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AAC4" w14:textId="02D077F2" w:rsidR="003B3D1A" w:rsidRDefault="002D0E18" w:rsidP="000950D7">
      <w:pPr>
        <w:pStyle w:val="Brezrazmikov"/>
        <w:rPr>
          <w:rFonts w:ascii="Aptos" w:hAnsi="Aptos" w:cstheme="minorHAnsi"/>
          <w:b/>
          <w:color w:val="000000"/>
          <w:szCs w:val="22"/>
        </w:rPr>
      </w:pPr>
      <w:r>
        <w:rPr>
          <w:rFonts w:ascii="Aptos" w:hAnsi="Aptos" w:cstheme="minorHAnsi"/>
          <w:b/>
          <w:color w:val="000000"/>
          <w:szCs w:val="22"/>
        </w:rPr>
        <w:t>DIAPOZITIVI ANKETE</w:t>
      </w:r>
    </w:p>
    <w:p w14:paraId="12962A13" w14:textId="25D8E65C" w:rsidR="005B2FA0" w:rsidRDefault="005B2FA0" w:rsidP="000950D7">
      <w:pPr>
        <w:pStyle w:val="Brezrazmikov"/>
        <w:rPr>
          <w:rFonts w:ascii="Aptos" w:hAnsi="Aptos" w:cstheme="minorHAnsi"/>
          <w:b/>
          <w:color w:val="000000"/>
          <w:szCs w:val="22"/>
        </w:rPr>
      </w:pPr>
    </w:p>
    <w:p w14:paraId="0D0A1E88" w14:textId="2E069627" w:rsidR="005B2FA0" w:rsidRDefault="005B2FA0" w:rsidP="000950D7">
      <w:pPr>
        <w:pStyle w:val="Brezrazmikov"/>
        <w:rPr>
          <w:rFonts w:ascii="Aptos" w:hAnsi="Aptos" w:cstheme="minorHAnsi"/>
          <w:b/>
          <w:color w:val="000000"/>
          <w:szCs w:val="22"/>
        </w:rPr>
      </w:pPr>
      <w:r>
        <w:rPr>
          <w:rFonts w:ascii="Aptos" w:hAnsi="Aptos" w:cstheme="minorHAnsi"/>
          <w:b/>
          <w:color w:val="000000"/>
          <w:szCs w:val="22"/>
        </w:rPr>
        <w:t>Lužija</w:t>
      </w:r>
    </w:p>
    <w:p w14:paraId="4EA20FBF" w14:textId="77777777" w:rsidR="002D0E18" w:rsidRPr="00D51F5D" w:rsidRDefault="002D0E18" w:rsidP="000950D7">
      <w:pPr>
        <w:pStyle w:val="Brezrazmikov"/>
        <w:rPr>
          <w:rFonts w:ascii="Aptos" w:hAnsi="Aptos" w:cstheme="minorHAnsi"/>
          <w:b/>
          <w:color w:val="000000"/>
          <w:szCs w:val="22"/>
        </w:rPr>
      </w:pPr>
    </w:p>
    <w:p w14:paraId="4573D9ED" w14:textId="63506C43" w:rsidR="00911073" w:rsidRPr="00D51F5D" w:rsidRDefault="00911073" w:rsidP="000950D7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color w:val="000000"/>
          <w:szCs w:val="22"/>
        </w:rPr>
        <w:t xml:space="preserve">Dne </w:t>
      </w:r>
      <w:r w:rsidR="0083000D">
        <w:rPr>
          <w:rFonts w:ascii="Aptos" w:hAnsi="Aptos" w:cstheme="minorHAnsi"/>
          <w:color w:val="000000"/>
          <w:szCs w:val="22"/>
        </w:rPr>
        <w:t>2</w:t>
      </w:r>
      <w:r w:rsidR="00376E9A">
        <w:rPr>
          <w:rFonts w:ascii="Aptos" w:hAnsi="Aptos" w:cstheme="minorHAnsi"/>
          <w:color w:val="000000"/>
          <w:szCs w:val="22"/>
        </w:rPr>
        <w:t>7</w:t>
      </w:r>
      <w:r w:rsidRPr="00D51F5D">
        <w:rPr>
          <w:rFonts w:ascii="Aptos" w:hAnsi="Aptos" w:cstheme="minorHAnsi"/>
          <w:color w:val="000000"/>
          <w:szCs w:val="22"/>
        </w:rPr>
        <w:t xml:space="preserve">. </w:t>
      </w:r>
      <w:r w:rsidR="0083000D">
        <w:rPr>
          <w:rFonts w:ascii="Aptos" w:hAnsi="Aptos" w:cstheme="minorHAnsi"/>
          <w:color w:val="000000"/>
          <w:szCs w:val="22"/>
        </w:rPr>
        <w:t>1</w:t>
      </w:r>
      <w:r w:rsidRPr="00D51F5D">
        <w:rPr>
          <w:rFonts w:ascii="Aptos" w:hAnsi="Aptos" w:cstheme="minorHAnsi"/>
          <w:color w:val="000000"/>
          <w:szCs w:val="22"/>
        </w:rPr>
        <w:t>0. 20</w:t>
      </w:r>
      <w:r w:rsidR="0083000D">
        <w:rPr>
          <w:rFonts w:ascii="Aptos" w:hAnsi="Aptos" w:cstheme="minorHAnsi"/>
          <w:color w:val="000000"/>
          <w:szCs w:val="22"/>
        </w:rPr>
        <w:t>25</w:t>
      </w:r>
      <w:r w:rsidRPr="00D51F5D">
        <w:rPr>
          <w:rFonts w:ascii="Aptos" w:hAnsi="Aptos" w:cstheme="minorHAnsi"/>
          <w:color w:val="000000"/>
          <w:szCs w:val="22"/>
        </w:rPr>
        <w:t xml:space="preserve"> smo anketirali dijake </w:t>
      </w:r>
      <w:r w:rsidR="00D914F3" w:rsidRPr="00D51F5D">
        <w:rPr>
          <w:rFonts w:ascii="Aptos" w:hAnsi="Aptos" w:cstheme="minorHAnsi"/>
          <w:color w:val="000000"/>
          <w:szCs w:val="22"/>
        </w:rPr>
        <w:t>SESGŠ</w:t>
      </w:r>
      <w:r w:rsidR="002735AC" w:rsidRPr="00D51F5D">
        <w:rPr>
          <w:rFonts w:ascii="Aptos" w:hAnsi="Aptos" w:cstheme="minorHAnsi"/>
          <w:color w:val="000000"/>
          <w:szCs w:val="22"/>
        </w:rPr>
        <w:t xml:space="preserve"> Kranj</w:t>
      </w:r>
      <w:r w:rsidRPr="00D51F5D">
        <w:rPr>
          <w:rFonts w:ascii="Aptos" w:hAnsi="Aptos" w:cstheme="minorHAnsi"/>
          <w:color w:val="000000"/>
          <w:szCs w:val="22"/>
        </w:rPr>
        <w:t xml:space="preserve">. Reševali so spletno anketo, ki je bila dosegljiva na spletnem naslovu. </w:t>
      </w:r>
      <w:hyperlink r:id="rId6" w:history="1">
        <w:r w:rsidR="007E7063" w:rsidRPr="000460A1">
          <w:rPr>
            <w:rStyle w:val="Hiperpovezava"/>
            <w:rFonts w:ascii="Aptos" w:hAnsi="Aptos" w:cstheme="minorHAnsi"/>
            <w:szCs w:val="22"/>
          </w:rPr>
          <w:t>https://sesgs.si/anketa</w:t>
        </w:r>
      </w:hyperlink>
      <w:r w:rsidRPr="00D51F5D">
        <w:rPr>
          <w:rFonts w:ascii="Aptos" w:hAnsi="Aptos" w:cstheme="minorHAnsi"/>
          <w:color w:val="000000"/>
          <w:szCs w:val="22"/>
        </w:rPr>
        <w:t xml:space="preserve"> Prejeli smo </w:t>
      </w:r>
      <w:r w:rsidR="00B77EAA">
        <w:rPr>
          <w:rFonts w:ascii="Aptos" w:hAnsi="Aptos" w:cstheme="minorHAnsi"/>
          <w:color w:val="000000"/>
          <w:szCs w:val="22"/>
        </w:rPr>
        <w:t>30</w:t>
      </w:r>
      <w:r w:rsidRPr="00D51F5D">
        <w:rPr>
          <w:rFonts w:ascii="Aptos" w:hAnsi="Aptos" w:cstheme="minorHAnsi"/>
          <w:color w:val="000000"/>
          <w:szCs w:val="22"/>
        </w:rPr>
        <w:t xml:space="preserve"> odgovorov.</w:t>
      </w:r>
      <w:r w:rsidRPr="00D51F5D">
        <w:rPr>
          <w:rFonts w:ascii="Aptos" w:hAnsi="Aptos" w:cstheme="minorHAnsi"/>
          <w:b/>
          <w:color w:val="000000"/>
          <w:szCs w:val="22"/>
        </w:rPr>
        <w:t xml:space="preserve"> </w:t>
      </w:r>
      <w:r w:rsidRPr="00D51F5D">
        <w:rPr>
          <w:rFonts w:ascii="Aptos" w:hAnsi="Aptos" w:cstheme="minorHAnsi"/>
          <w:szCs w:val="22"/>
        </w:rPr>
        <w:t xml:space="preserve">Anketiranci so bili moški in ženske, od tega </w:t>
      </w:r>
      <w:r w:rsidR="00376E9A">
        <w:rPr>
          <w:rFonts w:ascii="Aptos" w:hAnsi="Aptos" w:cstheme="minorHAnsi"/>
          <w:szCs w:val="22"/>
        </w:rPr>
        <w:t xml:space="preserve">57 </w:t>
      </w:r>
      <w:r w:rsidRPr="00D51F5D">
        <w:rPr>
          <w:rFonts w:ascii="Aptos" w:hAnsi="Aptos" w:cstheme="minorHAnsi"/>
          <w:szCs w:val="22"/>
        </w:rPr>
        <w:t>% žensk in 4</w:t>
      </w:r>
      <w:r w:rsidR="00376E9A">
        <w:rPr>
          <w:rFonts w:ascii="Aptos" w:hAnsi="Aptos" w:cstheme="minorHAnsi"/>
          <w:szCs w:val="22"/>
        </w:rPr>
        <w:t xml:space="preserve">3 </w:t>
      </w:r>
      <w:r w:rsidRPr="00D51F5D">
        <w:rPr>
          <w:rFonts w:ascii="Aptos" w:hAnsi="Aptos" w:cstheme="minorHAnsi"/>
          <w:szCs w:val="22"/>
        </w:rPr>
        <w:t>% moških. Starost anketirancev je bila od 1</w:t>
      </w:r>
      <w:r w:rsidR="00376E9A">
        <w:rPr>
          <w:rFonts w:ascii="Aptos" w:hAnsi="Aptos" w:cstheme="minorHAnsi"/>
          <w:szCs w:val="22"/>
        </w:rPr>
        <w:t>5</w:t>
      </w:r>
      <w:r w:rsidRPr="00D51F5D">
        <w:rPr>
          <w:rFonts w:ascii="Aptos" w:hAnsi="Aptos" w:cstheme="minorHAnsi"/>
          <w:szCs w:val="22"/>
        </w:rPr>
        <w:t xml:space="preserve"> do 19 let</w:t>
      </w:r>
      <w:r w:rsidR="00376E9A">
        <w:rPr>
          <w:rFonts w:ascii="Aptos" w:hAnsi="Aptos" w:cstheme="minorHAnsi"/>
          <w:szCs w:val="22"/>
        </w:rPr>
        <w:t xml:space="preserve"> (86 %) in od 20 do 25 let (11 %).</w:t>
      </w:r>
    </w:p>
    <w:p w14:paraId="087C1FD5" w14:textId="77777777" w:rsidR="00911073" w:rsidRPr="00D51F5D" w:rsidRDefault="00911073" w:rsidP="000950D7">
      <w:pPr>
        <w:pStyle w:val="Brezrazmikov"/>
        <w:rPr>
          <w:rFonts w:ascii="Aptos" w:hAnsi="Aptos" w:cstheme="minorHAnsi"/>
          <w:b/>
          <w:color w:val="000000"/>
          <w:szCs w:val="22"/>
        </w:rPr>
      </w:pPr>
    </w:p>
    <w:p w14:paraId="1CDDF3D7" w14:textId="52C61AD2" w:rsidR="00911073" w:rsidRPr="00D51F5D" w:rsidRDefault="00911073" w:rsidP="000950D7">
      <w:pPr>
        <w:pStyle w:val="Brezrazmikov"/>
        <w:rPr>
          <w:rFonts w:ascii="Aptos" w:hAnsi="Aptos" w:cstheme="minorHAnsi"/>
          <w:b/>
          <w:szCs w:val="22"/>
        </w:rPr>
      </w:pPr>
      <w:r w:rsidRPr="00D51F5D">
        <w:rPr>
          <w:rFonts w:ascii="Aptos" w:hAnsi="Aptos" w:cstheme="minorHAnsi"/>
          <w:color w:val="000000"/>
          <w:szCs w:val="22"/>
        </w:rPr>
        <w:t xml:space="preserve">Na podlagi obdelave podatkov ankete </w:t>
      </w:r>
      <w:r w:rsidR="007E7063">
        <w:rPr>
          <w:rFonts w:ascii="Aptos" w:hAnsi="Aptos" w:cstheme="minorHAnsi"/>
          <w:color w:val="000000"/>
          <w:szCs w:val="22"/>
        </w:rPr>
        <w:t>K</w:t>
      </w:r>
      <w:r w:rsidR="007E7063" w:rsidRPr="007E7063">
        <w:rPr>
          <w:rFonts w:ascii="Aptos" w:hAnsi="Aptos" w:cstheme="minorHAnsi"/>
          <w:color w:val="000000"/>
          <w:szCs w:val="22"/>
        </w:rPr>
        <w:t>upovanje toplo pripravljenih pri trgovcih z živili, če gre za družine dijakov SESGŠ kranj</w:t>
      </w:r>
      <w:r w:rsidRPr="00D51F5D">
        <w:rPr>
          <w:rFonts w:ascii="Aptos" w:hAnsi="Aptos" w:cstheme="minorHAnsi"/>
          <w:color w:val="000000"/>
          <w:szCs w:val="22"/>
        </w:rPr>
        <w:t xml:space="preserve"> </w:t>
      </w:r>
      <w:r w:rsidR="0029048C" w:rsidRPr="00D51F5D">
        <w:rPr>
          <w:rFonts w:ascii="Aptos" w:hAnsi="Aptos" w:cstheme="minorHAnsi"/>
          <w:color w:val="000000"/>
          <w:szCs w:val="22"/>
        </w:rPr>
        <w:t xml:space="preserve">v aplikaciji </w:t>
      </w:r>
      <w:r w:rsidRPr="00D51F5D">
        <w:rPr>
          <w:rFonts w:ascii="Aptos" w:hAnsi="Aptos" w:cstheme="minorHAnsi"/>
          <w:color w:val="000000"/>
          <w:szCs w:val="22"/>
        </w:rPr>
        <w:t>Limesurvey, smo prišli do naslednjih rezultatov.</w:t>
      </w:r>
    </w:p>
    <w:p w14:paraId="033B2BB5" w14:textId="77777777" w:rsidR="000950D7" w:rsidRPr="00D51F5D" w:rsidRDefault="000950D7" w:rsidP="000950D7">
      <w:pPr>
        <w:pStyle w:val="Brezrazmikov"/>
        <w:rPr>
          <w:rFonts w:ascii="Aptos" w:hAnsi="Aptos" w:cstheme="minorHAnsi"/>
          <w:szCs w:val="22"/>
        </w:rPr>
      </w:pPr>
    </w:p>
    <w:p w14:paraId="4FC20EF7" w14:textId="77995519" w:rsidR="005318AC" w:rsidRPr="002D0E18" w:rsidRDefault="0091555F" w:rsidP="002D0E18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szCs w:val="22"/>
        </w:rPr>
        <w:t xml:space="preserve">Iz grafa 1 je razvidno, da </w:t>
      </w:r>
      <w:r w:rsidR="00613EC1">
        <w:rPr>
          <w:rFonts w:ascii="Aptos" w:hAnsi="Aptos" w:cstheme="minorHAnsi"/>
          <w:szCs w:val="22"/>
        </w:rPr>
        <w:t>45 % anektiranih dijakov oziroma njihovih družin občasno kupuje tople jedi v trgovinah z živili, 24 % jih redko kupuje, 21 % nikoli in 10 % pogosto.</w:t>
      </w:r>
      <w:r w:rsidR="002D0E18">
        <w:rPr>
          <w:rFonts w:ascii="Aptos" w:hAnsi="Aptos" w:cstheme="minorHAnsi"/>
          <w:szCs w:val="22"/>
        </w:rPr>
        <w:br/>
      </w:r>
    </w:p>
    <w:p w14:paraId="701F84F9" w14:textId="6D3B2E36" w:rsidR="00EF516A" w:rsidRPr="002D0E18" w:rsidRDefault="005318AC" w:rsidP="002D0E18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szCs w:val="22"/>
        </w:rPr>
        <w:t xml:space="preserve">Iz </w:t>
      </w:r>
      <w:r w:rsidR="002D0E18">
        <w:rPr>
          <w:rFonts w:ascii="Aptos" w:hAnsi="Aptos" w:cstheme="minorHAnsi"/>
          <w:szCs w:val="22"/>
        </w:rPr>
        <w:t xml:space="preserve">naslednjega </w:t>
      </w:r>
      <w:r w:rsidRPr="00D51F5D">
        <w:rPr>
          <w:rFonts w:ascii="Aptos" w:hAnsi="Aptos" w:cstheme="minorHAnsi"/>
          <w:szCs w:val="22"/>
        </w:rPr>
        <w:t xml:space="preserve">grafa je razvidno, da </w:t>
      </w:r>
      <w:r w:rsidR="00ED7E29">
        <w:rPr>
          <w:rFonts w:ascii="Aptos" w:hAnsi="Aptos" w:cstheme="minorHAnsi"/>
          <w:szCs w:val="22"/>
        </w:rPr>
        <w:t>največ</w:t>
      </w:r>
      <w:r w:rsidRPr="00D51F5D">
        <w:rPr>
          <w:rFonts w:ascii="Aptos" w:hAnsi="Aptos" w:cstheme="minorHAnsi"/>
          <w:szCs w:val="22"/>
        </w:rPr>
        <w:t xml:space="preserve"> anketirancev na</w:t>
      </w:r>
      <w:r w:rsidR="00ED7E29">
        <w:rPr>
          <w:rFonts w:ascii="Aptos" w:hAnsi="Aptos" w:cstheme="minorHAnsi"/>
          <w:szCs w:val="22"/>
        </w:rPr>
        <w:t xml:space="preserve">kupuje v Lidlu, za tem v Šparu in Hoferju, najmanj pa v Mercatorju. </w:t>
      </w:r>
      <w:r w:rsidR="002D0E18">
        <w:rPr>
          <w:rFonts w:ascii="Aptos" w:hAnsi="Aptos" w:cstheme="minorHAnsi"/>
          <w:szCs w:val="22"/>
        </w:rPr>
        <w:br/>
      </w:r>
    </w:p>
    <w:p w14:paraId="043D4749" w14:textId="42FD2525" w:rsidR="00EF516A" w:rsidRPr="00D51F5D" w:rsidRDefault="00EF516A" w:rsidP="000950D7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szCs w:val="22"/>
        </w:rPr>
        <w:t xml:space="preserve">Iz </w:t>
      </w:r>
      <w:r w:rsidR="002D0E18">
        <w:rPr>
          <w:rFonts w:ascii="Aptos" w:hAnsi="Aptos" w:cstheme="minorHAnsi"/>
          <w:szCs w:val="22"/>
        </w:rPr>
        <w:t xml:space="preserve">tega </w:t>
      </w:r>
      <w:r w:rsidRPr="00D51F5D">
        <w:rPr>
          <w:rFonts w:ascii="Aptos" w:hAnsi="Aptos" w:cstheme="minorHAnsi"/>
          <w:szCs w:val="22"/>
        </w:rPr>
        <w:t xml:space="preserve">grafa je razvidno, da </w:t>
      </w:r>
      <w:r w:rsidR="006E374A">
        <w:rPr>
          <w:rFonts w:ascii="Aptos" w:hAnsi="Aptos" w:cstheme="minorHAnsi"/>
          <w:szCs w:val="22"/>
        </w:rPr>
        <w:t>največ anketirancev kupuje toplo pripravljene jedi, ki jih pripravljajo trgovci z živili zaradi okusnosti in velike izbire. Manj jih pa kupujejo zaradi začinjenosti in zdravosti</w:t>
      </w:r>
      <w:r w:rsidRPr="00D51F5D">
        <w:rPr>
          <w:rFonts w:ascii="Aptos" w:hAnsi="Aptos" w:cstheme="minorHAnsi"/>
          <w:szCs w:val="22"/>
        </w:rPr>
        <w:t>.</w:t>
      </w:r>
    </w:p>
    <w:p w14:paraId="005D747C" w14:textId="1900BF38" w:rsidR="0056250E" w:rsidRPr="00D51F5D" w:rsidRDefault="0056250E" w:rsidP="000950D7">
      <w:pPr>
        <w:pStyle w:val="Brezrazmikov"/>
        <w:rPr>
          <w:rFonts w:ascii="Aptos" w:hAnsi="Aptos" w:cstheme="minorHAnsi"/>
          <w:szCs w:val="22"/>
        </w:rPr>
      </w:pPr>
    </w:p>
    <w:p w14:paraId="56CEE3C7" w14:textId="08FD21B2" w:rsidR="006D1B05" w:rsidRPr="002D0E18" w:rsidRDefault="0056250E" w:rsidP="002D0E18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szCs w:val="22"/>
        </w:rPr>
        <w:t xml:space="preserve">Iz grafa 4 je razvidno, da </w:t>
      </w:r>
      <w:r w:rsidR="008E61D4">
        <w:rPr>
          <w:rFonts w:ascii="Aptos" w:hAnsi="Aptos" w:cstheme="minorHAnsi"/>
          <w:szCs w:val="22"/>
        </w:rPr>
        <w:t xml:space="preserve">se 33 % anketirancev prehranjuje s toplo pripravljeno hrano, 30 % zelo malo </w:t>
      </w:r>
      <w:r w:rsidR="00347341">
        <w:rPr>
          <w:rFonts w:ascii="Aptos" w:hAnsi="Aptos" w:cstheme="minorHAnsi"/>
          <w:szCs w:val="22"/>
        </w:rPr>
        <w:t>ter</w:t>
      </w:r>
      <w:r w:rsidR="008E61D4">
        <w:rPr>
          <w:rFonts w:ascii="Aptos" w:hAnsi="Aptos" w:cstheme="minorHAnsi"/>
          <w:szCs w:val="22"/>
        </w:rPr>
        <w:t xml:space="preserve"> srednje veliko in pa 7 % veliko</w:t>
      </w:r>
      <w:r w:rsidRPr="00D51F5D">
        <w:rPr>
          <w:rFonts w:ascii="Aptos" w:hAnsi="Aptos" w:cstheme="minorHAnsi"/>
          <w:szCs w:val="22"/>
        </w:rPr>
        <w:t>.</w:t>
      </w:r>
      <w:r w:rsidR="002D0E18">
        <w:rPr>
          <w:rFonts w:ascii="Aptos" w:hAnsi="Aptos" w:cstheme="minorHAnsi"/>
          <w:szCs w:val="22"/>
        </w:rPr>
        <w:br/>
      </w:r>
    </w:p>
    <w:p w14:paraId="1602B30B" w14:textId="55F69731" w:rsidR="001B7B3D" w:rsidRPr="002D0E18" w:rsidRDefault="006D1B05" w:rsidP="002D0E18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szCs w:val="22"/>
        </w:rPr>
        <w:t xml:space="preserve">Iz </w:t>
      </w:r>
      <w:r w:rsidR="002D0E18">
        <w:rPr>
          <w:rFonts w:ascii="Aptos" w:hAnsi="Aptos" w:cstheme="minorHAnsi"/>
          <w:szCs w:val="22"/>
        </w:rPr>
        <w:t xml:space="preserve">petega </w:t>
      </w:r>
      <w:r w:rsidRPr="00D51F5D">
        <w:rPr>
          <w:rFonts w:ascii="Aptos" w:hAnsi="Aptos" w:cstheme="minorHAnsi"/>
          <w:szCs w:val="22"/>
        </w:rPr>
        <w:t xml:space="preserve">grafa je razvidno, da </w:t>
      </w:r>
      <w:r w:rsidR="00D02449">
        <w:rPr>
          <w:rFonts w:ascii="Aptos" w:hAnsi="Aptos" w:cstheme="minorHAnsi"/>
          <w:szCs w:val="22"/>
        </w:rPr>
        <w:t>48</w:t>
      </w:r>
      <w:r>
        <w:rPr>
          <w:rFonts w:ascii="Aptos" w:hAnsi="Aptos" w:cstheme="minorHAnsi"/>
          <w:szCs w:val="22"/>
        </w:rPr>
        <w:t xml:space="preserve"> % anketirancev </w:t>
      </w:r>
      <w:r w:rsidR="00D02449">
        <w:rPr>
          <w:rFonts w:ascii="Aptos" w:hAnsi="Aptos" w:cstheme="minorHAnsi"/>
          <w:szCs w:val="22"/>
        </w:rPr>
        <w:t>zadovoljnih</w:t>
      </w:r>
      <w:r>
        <w:rPr>
          <w:rFonts w:ascii="Aptos" w:hAnsi="Aptos" w:cstheme="minorHAnsi"/>
          <w:szCs w:val="22"/>
        </w:rPr>
        <w:t xml:space="preserve"> s toplo pripravljeno hrano, 3</w:t>
      </w:r>
      <w:r w:rsidR="00D02449">
        <w:rPr>
          <w:rFonts w:ascii="Aptos" w:hAnsi="Aptos" w:cstheme="minorHAnsi"/>
          <w:szCs w:val="22"/>
        </w:rPr>
        <w:t>8</w:t>
      </w:r>
      <w:r>
        <w:rPr>
          <w:rFonts w:ascii="Aptos" w:hAnsi="Aptos" w:cstheme="minorHAnsi"/>
          <w:szCs w:val="22"/>
        </w:rPr>
        <w:t xml:space="preserve"> % </w:t>
      </w:r>
      <w:r w:rsidR="00D02449">
        <w:rPr>
          <w:rFonts w:ascii="Aptos" w:hAnsi="Aptos" w:cstheme="minorHAnsi"/>
          <w:szCs w:val="22"/>
        </w:rPr>
        <w:t>dokaj zadovoljnih, 10 % nezadovoljnih in 3 % zelo zadovoljni</w:t>
      </w:r>
      <w:r w:rsidRPr="00D51F5D">
        <w:rPr>
          <w:rFonts w:ascii="Aptos" w:hAnsi="Aptos" w:cstheme="minorHAnsi"/>
          <w:szCs w:val="22"/>
        </w:rPr>
        <w:t>.</w:t>
      </w:r>
      <w:r w:rsidR="002D0E18">
        <w:rPr>
          <w:rFonts w:ascii="Aptos" w:hAnsi="Aptos" w:cstheme="minorHAnsi"/>
          <w:szCs w:val="22"/>
        </w:rPr>
        <w:br/>
      </w:r>
    </w:p>
    <w:p w14:paraId="5297C0D1" w14:textId="399DE1B4" w:rsidR="006D23DF" w:rsidRPr="002D0E18" w:rsidRDefault="001B7B3D" w:rsidP="002D0E18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szCs w:val="22"/>
        </w:rPr>
        <w:t xml:space="preserve">Iz </w:t>
      </w:r>
      <w:r w:rsidR="002D0E18">
        <w:rPr>
          <w:rFonts w:ascii="Aptos" w:hAnsi="Aptos" w:cstheme="minorHAnsi"/>
          <w:szCs w:val="22"/>
        </w:rPr>
        <w:t xml:space="preserve">predzadnjega </w:t>
      </w:r>
      <w:r w:rsidRPr="00D51F5D">
        <w:rPr>
          <w:rFonts w:ascii="Aptos" w:hAnsi="Aptos" w:cstheme="minorHAnsi"/>
          <w:szCs w:val="22"/>
        </w:rPr>
        <w:t xml:space="preserve">grafa  je razvidno, da </w:t>
      </w:r>
      <w:r>
        <w:rPr>
          <w:rFonts w:ascii="Aptos" w:hAnsi="Aptos" w:cstheme="minorHAnsi"/>
          <w:szCs w:val="22"/>
        </w:rPr>
        <w:t xml:space="preserve">je 64 % anketirancem dostopna </w:t>
      </w:r>
      <w:r w:rsidR="00347341">
        <w:rPr>
          <w:rFonts w:ascii="Aptos" w:hAnsi="Aptos" w:cstheme="minorHAnsi"/>
          <w:szCs w:val="22"/>
        </w:rPr>
        <w:t xml:space="preserve">glede cene, če gre za </w:t>
      </w:r>
      <w:r>
        <w:rPr>
          <w:rFonts w:ascii="Aptos" w:hAnsi="Aptos" w:cstheme="minorHAnsi"/>
          <w:szCs w:val="22"/>
        </w:rPr>
        <w:t>toplo pripravljen</w:t>
      </w:r>
      <w:r w:rsidR="00347341">
        <w:rPr>
          <w:rFonts w:ascii="Aptos" w:hAnsi="Aptos" w:cstheme="minorHAnsi"/>
          <w:szCs w:val="22"/>
        </w:rPr>
        <w:t>o</w:t>
      </w:r>
      <w:r>
        <w:rPr>
          <w:rFonts w:ascii="Aptos" w:hAnsi="Aptos" w:cstheme="minorHAnsi"/>
          <w:szCs w:val="22"/>
        </w:rPr>
        <w:t xml:space="preserve"> hran</w:t>
      </w:r>
      <w:r w:rsidR="00347341">
        <w:rPr>
          <w:rFonts w:ascii="Aptos" w:hAnsi="Aptos" w:cstheme="minorHAnsi"/>
          <w:szCs w:val="22"/>
        </w:rPr>
        <w:t>o</w:t>
      </w:r>
      <w:r>
        <w:rPr>
          <w:rFonts w:ascii="Aptos" w:hAnsi="Aptos" w:cstheme="minorHAnsi"/>
          <w:szCs w:val="22"/>
        </w:rPr>
        <w:t xml:space="preserve">, 18 % </w:t>
      </w:r>
      <w:r w:rsidR="00347341">
        <w:rPr>
          <w:rFonts w:ascii="Aptos" w:hAnsi="Aptos" w:cstheme="minorHAnsi"/>
          <w:szCs w:val="22"/>
        </w:rPr>
        <w:t xml:space="preserve">anketirancem je mnenja, da je hrana </w:t>
      </w:r>
      <w:r>
        <w:rPr>
          <w:rFonts w:ascii="Aptos" w:hAnsi="Aptos" w:cstheme="minorHAnsi"/>
          <w:szCs w:val="22"/>
        </w:rPr>
        <w:t xml:space="preserve">težko dostopna </w:t>
      </w:r>
      <w:r w:rsidR="00347341">
        <w:rPr>
          <w:rFonts w:ascii="Aptos" w:hAnsi="Aptos" w:cstheme="minorHAnsi"/>
          <w:szCs w:val="22"/>
        </w:rPr>
        <w:t xml:space="preserve">glede cene </w:t>
      </w:r>
      <w:r>
        <w:rPr>
          <w:rFonts w:ascii="Aptos" w:hAnsi="Aptos" w:cstheme="minorHAnsi"/>
          <w:szCs w:val="22"/>
        </w:rPr>
        <w:t xml:space="preserve">in </w:t>
      </w:r>
      <w:r w:rsidR="00347341">
        <w:rPr>
          <w:rFonts w:ascii="Aptos" w:hAnsi="Aptos" w:cstheme="minorHAnsi"/>
          <w:szCs w:val="22"/>
        </w:rPr>
        <w:t xml:space="preserve">ravno tako 18 % anketirancem je cenovno </w:t>
      </w:r>
      <w:r>
        <w:rPr>
          <w:rFonts w:ascii="Aptos" w:hAnsi="Aptos" w:cstheme="minorHAnsi"/>
          <w:szCs w:val="22"/>
        </w:rPr>
        <w:t>zelo dostopna</w:t>
      </w:r>
      <w:r w:rsidR="002D0E18">
        <w:rPr>
          <w:rFonts w:ascii="Aptos" w:hAnsi="Aptos" w:cstheme="minorHAnsi"/>
          <w:szCs w:val="22"/>
        </w:rPr>
        <w:t>.</w:t>
      </w:r>
      <w:r w:rsidR="002D0E18">
        <w:rPr>
          <w:rFonts w:ascii="Aptos" w:hAnsi="Aptos" w:cstheme="minorHAnsi"/>
          <w:szCs w:val="22"/>
        </w:rPr>
        <w:br/>
      </w:r>
    </w:p>
    <w:p w14:paraId="66AD35EB" w14:textId="229E1EE7" w:rsidR="006D23DF" w:rsidRDefault="006D23DF" w:rsidP="006D23DF">
      <w:pPr>
        <w:pStyle w:val="Brezrazmikov"/>
        <w:rPr>
          <w:rFonts w:ascii="Aptos" w:hAnsi="Aptos" w:cstheme="minorHAnsi"/>
          <w:szCs w:val="22"/>
        </w:rPr>
      </w:pPr>
      <w:r w:rsidRPr="00D51F5D">
        <w:rPr>
          <w:rFonts w:ascii="Aptos" w:hAnsi="Aptos" w:cstheme="minorHAnsi"/>
          <w:szCs w:val="22"/>
        </w:rPr>
        <w:t xml:space="preserve">Iz </w:t>
      </w:r>
      <w:r w:rsidR="002D0E18">
        <w:rPr>
          <w:rFonts w:ascii="Aptos" w:hAnsi="Aptos" w:cstheme="minorHAnsi"/>
          <w:szCs w:val="22"/>
        </w:rPr>
        <w:t xml:space="preserve">zadnjega </w:t>
      </w:r>
      <w:r w:rsidRPr="00D51F5D">
        <w:rPr>
          <w:rFonts w:ascii="Aptos" w:hAnsi="Aptos" w:cstheme="minorHAnsi"/>
          <w:szCs w:val="22"/>
        </w:rPr>
        <w:t xml:space="preserve">grafa je razvidno, da </w:t>
      </w:r>
      <w:r>
        <w:rPr>
          <w:rFonts w:ascii="Aptos" w:hAnsi="Aptos" w:cstheme="minorHAnsi"/>
          <w:szCs w:val="22"/>
        </w:rPr>
        <w:t xml:space="preserve">je </w:t>
      </w:r>
      <w:r w:rsidR="005A0E3D">
        <w:rPr>
          <w:rFonts w:ascii="Aptos" w:hAnsi="Aptos" w:cstheme="minorHAnsi"/>
          <w:szCs w:val="22"/>
        </w:rPr>
        <w:t>pečen piščanec</w:t>
      </w:r>
      <w:r w:rsidR="00814D1B">
        <w:rPr>
          <w:rFonts w:ascii="Aptos" w:hAnsi="Aptos" w:cstheme="minorHAnsi"/>
          <w:szCs w:val="22"/>
        </w:rPr>
        <w:t xml:space="preserve"> najbolj priljubljena jed iz vitrine</w:t>
      </w:r>
      <w:r w:rsidR="007E7063">
        <w:rPr>
          <w:rFonts w:ascii="Aptos" w:hAnsi="Aptos" w:cstheme="minorHAnsi"/>
          <w:szCs w:val="22"/>
        </w:rPr>
        <w:t xml:space="preserve"> trgovca</w:t>
      </w:r>
      <w:r w:rsidR="00DF6B7F">
        <w:rPr>
          <w:rFonts w:ascii="Aptos" w:hAnsi="Aptos" w:cstheme="minorHAnsi"/>
          <w:szCs w:val="22"/>
        </w:rPr>
        <w:t>.</w:t>
      </w:r>
      <w:r w:rsidR="00814D1B">
        <w:rPr>
          <w:rFonts w:ascii="Aptos" w:hAnsi="Aptos" w:cstheme="minorHAnsi"/>
          <w:szCs w:val="22"/>
        </w:rPr>
        <w:t xml:space="preserve"> </w:t>
      </w:r>
      <w:r w:rsidR="005A0E3D">
        <w:rPr>
          <w:rFonts w:ascii="Aptos" w:hAnsi="Aptos" w:cstheme="minorHAnsi"/>
          <w:szCs w:val="22"/>
        </w:rPr>
        <w:t>Sledijo čevapčiči</w:t>
      </w:r>
      <w:r w:rsidR="00DF6B7F">
        <w:rPr>
          <w:rFonts w:ascii="Aptos" w:hAnsi="Aptos" w:cstheme="minorHAnsi"/>
          <w:szCs w:val="22"/>
        </w:rPr>
        <w:t>,</w:t>
      </w:r>
      <w:r w:rsidR="00814D1B">
        <w:rPr>
          <w:rFonts w:ascii="Aptos" w:hAnsi="Aptos" w:cstheme="minorHAnsi"/>
          <w:szCs w:val="22"/>
        </w:rPr>
        <w:t xml:space="preserve"> </w:t>
      </w:r>
      <w:r w:rsidR="005A0E3D">
        <w:rPr>
          <w:rFonts w:ascii="Aptos" w:hAnsi="Aptos" w:cstheme="minorHAnsi"/>
          <w:szCs w:val="22"/>
        </w:rPr>
        <w:t>lazanja in klobasa</w:t>
      </w:r>
      <w:r w:rsidR="00814D1B">
        <w:rPr>
          <w:rFonts w:ascii="Aptos" w:hAnsi="Aptos" w:cstheme="minorHAnsi"/>
          <w:szCs w:val="22"/>
        </w:rPr>
        <w:t xml:space="preserve">. </w:t>
      </w:r>
    </w:p>
    <w:p w14:paraId="7F8A0CD5" w14:textId="6E1B44A8" w:rsidR="005A0E3D" w:rsidRDefault="005A0E3D" w:rsidP="006D23DF">
      <w:pPr>
        <w:pStyle w:val="Brezrazmikov"/>
        <w:rPr>
          <w:rFonts w:ascii="Aptos" w:hAnsi="Aptos" w:cstheme="minorHAnsi"/>
          <w:szCs w:val="22"/>
        </w:rPr>
      </w:pPr>
    </w:p>
    <w:p w14:paraId="6C1E35A2" w14:textId="77777777" w:rsidR="006D23DF" w:rsidRPr="00D51F5D" w:rsidRDefault="006D23DF" w:rsidP="000950D7">
      <w:pPr>
        <w:pStyle w:val="Brezrazmikov"/>
        <w:rPr>
          <w:rFonts w:ascii="Aptos" w:hAnsi="Aptos" w:cstheme="minorHAnsi"/>
          <w:szCs w:val="22"/>
        </w:rPr>
      </w:pPr>
    </w:p>
    <w:sectPr w:rsidR="006D23DF" w:rsidRPr="00D5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F79"/>
    <w:multiLevelType w:val="hybridMultilevel"/>
    <w:tmpl w:val="60202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12CC"/>
    <w:multiLevelType w:val="hybridMultilevel"/>
    <w:tmpl w:val="974A5A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D030F0"/>
    <w:multiLevelType w:val="hybridMultilevel"/>
    <w:tmpl w:val="31B69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61F5E"/>
    <w:multiLevelType w:val="hybridMultilevel"/>
    <w:tmpl w:val="84F40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6702D"/>
    <w:multiLevelType w:val="hybridMultilevel"/>
    <w:tmpl w:val="8D16F2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64ADA"/>
    <w:multiLevelType w:val="hybridMultilevel"/>
    <w:tmpl w:val="B5DEB80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12CF3"/>
    <w:multiLevelType w:val="hybridMultilevel"/>
    <w:tmpl w:val="529491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3E"/>
    <w:rsid w:val="00010F81"/>
    <w:rsid w:val="00015A3A"/>
    <w:rsid w:val="000659A4"/>
    <w:rsid w:val="00073E23"/>
    <w:rsid w:val="0009127D"/>
    <w:rsid w:val="000950D7"/>
    <w:rsid w:val="000D02D6"/>
    <w:rsid w:val="000F4F62"/>
    <w:rsid w:val="0010663C"/>
    <w:rsid w:val="001207D1"/>
    <w:rsid w:val="001546AD"/>
    <w:rsid w:val="001760F7"/>
    <w:rsid w:val="00176E04"/>
    <w:rsid w:val="00187744"/>
    <w:rsid w:val="001B7B3D"/>
    <w:rsid w:val="001C11DF"/>
    <w:rsid w:val="001D2394"/>
    <w:rsid w:val="001D3EA7"/>
    <w:rsid w:val="001D5C90"/>
    <w:rsid w:val="001F6F60"/>
    <w:rsid w:val="001F7612"/>
    <w:rsid w:val="00227C46"/>
    <w:rsid w:val="002404E3"/>
    <w:rsid w:val="00251EBE"/>
    <w:rsid w:val="002715C5"/>
    <w:rsid w:val="002735AC"/>
    <w:rsid w:val="00276570"/>
    <w:rsid w:val="0029048C"/>
    <w:rsid w:val="002A0C86"/>
    <w:rsid w:val="002B777C"/>
    <w:rsid w:val="002B7A8C"/>
    <w:rsid w:val="002C3758"/>
    <w:rsid w:val="002D0E18"/>
    <w:rsid w:val="00326684"/>
    <w:rsid w:val="00334C68"/>
    <w:rsid w:val="00347341"/>
    <w:rsid w:val="00350847"/>
    <w:rsid w:val="00376AED"/>
    <w:rsid w:val="00376E9A"/>
    <w:rsid w:val="003A25CA"/>
    <w:rsid w:val="003B3D1A"/>
    <w:rsid w:val="003B63CB"/>
    <w:rsid w:val="00415F3E"/>
    <w:rsid w:val="00465E4E"/>
    <w:rsid w:val="00490400"/>
    <w:rsid w:val="004A6C4A"/>
    <w:rsid w:val="004B61B1"/>
    <w:rsid w:val="004B6515"/>
    <w:rsid w:val="004C5B89"/>
    <w:rsid w:val="00520C21"/>
    <w:rsid w:val="005318AC"/>
    <w:rsid w:val="005405E9"/>
    <w:rsid w:val="00556E11"/>
    <w:rsid w:val="0056250E"/>
    <w:rsid w:val="00571B94"/>
    <w:rsid w:val="00583E59"/>
    <w:rsid w:val="005941F0"/>
    <w:rsid w:val="005A0E3D"/>
    <w:rsid w:val="005B2FA0"/>
    <w:rsid w:val="005C51C4"/>
    <w:rsid w:val="005E4146"/>
    <w:rsid w:val="00610128"/>
    <w:rsid w:val="00613EC1"/>
    <w:rsid w:val="006167F0"/>
    <w:rsid w:val="00660DFB"/>
    <w:rsid w:val="00667D4E"/>
    <w:rsid w:val="00685DF0"/>
    <w:rsid w:val="006A1D38"/>
    <w:rsid w:val="006D1B05"/>
    <w:rsid w:val="006D23DF"/>
    <w:rsid w:val="006E374A"/>
    <w:rsid w:val="00742D1C"/>
    <w:rsid w:val="007518C1"/>
    <w:rsid w:val="00756D0A"/>
    <w:rsid w:val="00771214"/>
    <w:rsid w:val="007817E3"/>
    <w:rsid w:val="007B15DA"/>
    <w:rsid w:val="007E094D"/>
    <w:rsid w:val="007E5127"/>
    <w:rsid w:val="007E7063"/>
    <w:rsid w:val="00814D1B"/>
    <w:rsid w:val="0081588F"/>
    <w:rsid w:val="0083000D"/>
    <w:rsid w:val="00830DB7"/>
    <w:rsid w:val="00881DB2"/>
    <w:rsid w:val="008C7729"/>
    <w:rsid w:val="008E61D4"/>
    <w:rsid w:val="008F1075"/>
    <w:rsid w:val="00911073"/>
    <w:rsid w:val="0091555F"/>
    <w:rsid w:val="00946157"/>
    <w:rsid w:val="009477B5"/>
    <w:rsid w:val="00974FF0"/>
    <w:rsid w:val="009A6B13"/>
    <w:rsid w:val="009D3A97"/>
    <w:rsid w:val="009F38BD"/>
    <w:rsid w:val="00A408D8"/>
    <w:rsid w:val="00AA447B"/>
    <w:rsid w:val="00B03A36"/>
    <w:rsid w:val="00B22E9C"/>
    <w:rsid w:val="00B468DA"/>
    <w:rsid w:val="00B632DC"/>
    <w:rsid w:val="00B73C48"/>
    <w:rsid w:val="00B75462"/>
    <w:rsid w:val="00B77EAA"/>
    <w:rsid w:val="00B810FC"/>
    <w:rsid w:val="00B90C5F"/>
    <w:rsid w:val="00BB4724"/>
    <w:rsid w:val="00BF33AC"/>
    <w:rsid w:val="00C170DA"/>
    <w:rsid w:val="00C3173E"/>
    <w:rsid w:val="00C41B5C"/>
    <w:rsid w:val="00C54DF8"/>
    <w:rsid w:val="00C954BC"/>
    <w:rsid w:val="00CC639E"/>
    <w:rsid w:val="00CE77AE"/>
    <w:rsid w:val="00D02449"/>
    <w:rsid w:val="00D35914"/>
    <w:rsid w:val="00D51F5D"/>
    <w:rsid w:val="00D811CD"/>
    <w:rsid w:val="00D914F3"/>
    <w:rsid w:val="00D93174"/>
    <w:rsid w:val="00DB77C4"/>
    <w:rsid w:val="00DD4AC5"/>
    <w:rsid w:val="00DF6B7F"/>
    <w:rsid w:val="00E12380"/>
    <w:rsid w:val="00E43738"/>
    <w:rsid w:val="00E5535C"/>
    <w:rsid w:val="00E64FD7"/>
    <w:rsid w:val="00E67431"/>
    <w:rsid w:val="00E67577"/>
    <w:rsid w:val="00E72E3A"/>
    <w:rsid w:val="00E82596"/>
    <w:rsid w:val="00EA0D06"/>
    <w:rsid w:val="00EB635B"/>
    <w:rsid w:val="00EC1868"/>
    <w:rsid w:val="00ED7E29"/>
    <w:rsid w:val="00EF516A"/>
    <w:rsid w:val="00EF7EF7"/>
    <w:rsid w:val="00F47281"/>
    <w:rsid w:val="00F634FB"/>
    <w:rsid w:val="00F6571B"/>
    <w:rsid w:val="00F74770"/>
    <w:rsid w:val="00F80BB2"/>
    <w:rsid w:val="00FB5BA5"/>
    <w:rsid w:val="00FC024D"/>
    <w:rsid w:val="00FC32DF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7C67D"/>
  <w15:chartTrackingRefBased/>
  <w15:docId w15:val="{EC9DE508-028C-4EF2-B851-7E555748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B3D1A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rsid w:val="003B3D1A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slov2">
    <w:name w:val="heading 2"/>
    <w:aliases w:val="Naslov 2 Znak,Znak1 Znak,Znak1"/>
    <w:basedOn w:val="Navaden"/>
    <w:next w:val="Navaden"/>
    <w:link w:val="Naslov2Znak1"/>
    <w:qFormat/>
    <w:rsid w:val="00EF7EF7"/>
    <w:pPr>
      <w:keepNext/>
      <w:spacing w:before="240" w:after="60"/>
      <w:outlineLvl w:val="1"/>
    </w:pPr>
    <w:rPr>
      <w:rFonts w:ascii="Calibri" w:hAnsi="Calibri" w:cs="Arial"/>
      <w:b/>
      <w:bCs/>
      <w:iCs/>
      <w:cap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1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aliases w:val="Napis Znak,Znak Znak,Napis Znak Znak,Napis Znak1,Znak Znak Znak,Znak Znak1"/>
    <w:basedOn w:val="Navaden"/>
    <w:next w:val="Navaden"/>
    <w:link w:val="NapisZnak2"/>
    <w:qFormat/>
    <w:rsid w:val="00881DB2"/>
    <w:pPr>
      <w:spacing w:before="120" w:after="120"/>
    </w:pPr>
    <w:rPr>
      <w:rFonts w:ascii="Calibri" w:hAnsi="Calibri"/>
      <w:b/>
      <w:bCs/>
      <w:sz w:val="20"/>
    </w:rPr>
  </w:style>
  <w:style w:type="character" w:customStyle="1" w:styleId="Naslov2Znak1">
    <w:name w:val="Naslov 2 Znak1"/>
    <w:aliases w:val="Naslov 2 Znak Znak,Znak1 Znak Znak,Znak1 Znak1"/>
    <w:link w:val="Naslov2"/>
    <w:rsid w:val="00EF7EF7"/>
    <w:rPr>
      <w:rFonts w:ascii="Calibri" w:hAnsi="Calibri" w:cs="Arial"/>
      <w:b/>
      <w:bCs/>
      <w:iCs/>
      <w:caps/>
      <w:sz w:val="28"/>
      <w:szCs w:val="28"/>
      <w:lang w:eastAsia="en-US"/>
    </w:rPr>
  </w:style>
  <w:style w:type="character" w:customStyle="1" w:styleId="NapisZnak2">
    <w:name w:val="Napis Znak2"/>
    <w:aliases w:val="Napis Znak Znak1,Znak Znak Znak1,Napis Znak Znak Znak,Napis Znak1 Znak,Znak Znak Znak Znak,Znak Znak1 Znak"/>
    <w:link w:val="Napis"/>
    <w:rsid w:val="00881DB2"/>
    <w:rPr>
      <w:rFonts w:ascii="Calibri" w:hAnsi="Calibri"/>
      <w:b/>
      <w:bCs/>
      <w:lang w:eastAsia="en-US"/>
    </w:rPr>
  </w:style>
  <w:style w:type="character" w:styleId="Hiperpovezava">
    <w:name w:val="Hyperlink"/>
    <w:rsid w:val="00010F81"/>
    <w:rPr>
      <w:color w:val="0000FF"/>
      <w:u w:val="single"/>
    </w:rPr>
  </w:style>
  <w:style w:type="paragraph" w:styleId="HTML-oblikovano">
    <w:name w:val="HTML Preformatted"/>
    <w:basedOn w:val="Navaden"/>
    <w:rsid w:val="0001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NapisZnak1ZnakZnak">
    <w:name w:val="Napis Znak1 Znak Znak"/>
    <w:aliases w:val="Napis Znak Znak Znak Znak, Znak Znak Znak Znak Znak,Napis Znak Znak1 Znak Znak"/>
    <w:rsid w:val="00334C68"/>
    <w:rPr>
      <w:b/>
      <w:bCs/>
      <w:sz w:val="24"/>
      <w:szCs w:val="24"/>
      <w:lang w:val="sl-SI" w:eastAsia="sl-SI" w:bidi="ar-SA"/>
    </w:rPr>
  </w:style>
  <w:style w:type="character" w:styleId="Pripombasklic">
    <w:name w:val="annotation reference"/>
    <w:semiHidden/>
    <w:rsid w:val="00334C68"/>
    <w:rPr>
      <w:sz w:val="16"/>
      <w:szCs w:val="16"/>
    </w:rPr>
  </w:style>
  <w:style w:type="paragraph" w:styleId="Pripombabesedilo">
    <w:name w:val="annotation text"/>
    <w:basedOn w:val="Navaden"/>
    <w:semiHidden/>
    <w:rsid w:val="00334C68"/>
    <w:rPr>
      <w:sz w:val="20"/>
      <w:lang w:val="en-US" w:eastAsia="sl-SI"/>
    </w:rPr>
  </w:style>
  <w:style w:type="paragraph" w:styleId="Besedilooblaka">
    <w:name w:val="Balloon Text"/>
    <w:basedOn w:val="Navaden"/>
    <w:semiHidden/>
    <w:rsid w:val="00334C68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sid w:val="009A6B13"/>
    <w:rPr>
      <w:b/>
      <w:bCs/>
      <w:lang w:val="sl-SI" w:eastAsia="en-US"/>
    </w:rPr>
  </w:style>
  <w:style w:type="character" w:styleId="Krepko">
    <w:name w:val="Strong"/>
    <w:qFormat/>
    <w:rsid w:val="001C11DF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BB472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1555F"/>
    <w:pPr>
      <w:ind w:left="720"/>
      <w:contextualSpacing/>
    </w:pPr>
  </w:style>
  <w:style w:type="paragraph" w:styleId="Brezrazmikov">
    <w:name w:val="No Spacing"/>
    <w:uiPriority w:val="1"/>
    <w:qFormat/>
    <w:rsid w:val="00881DB2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sgs.si/anke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1889-A05D-4DAC-A99D-D3B213F5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 IZVEDBA PROJEKTA</vt:lpstr>
    </vt:vector>
  </TitlesOfParts>
  <Company>Ekonomska šola Kranj</Company>
  <LinksUpToDate>false</LinksUpToDate>
  <CharactersWithSpaces>1777</CharactersWithSpaces>
  <SharedDoc>false</SharedDoc>
  <HLinks>
    <vt:vector size="18" baseType="variant">
      <vt:variant>
        <vt:i4>7012470</vt:i4>
      </vt:variant>
      <vt:variant>
        <vt:i4>6</vt:i4>
      </vt:variant>
      <vt:variant>
        <vt:i4>0</vt:i4>
      </vt:variant>
      <vt:variant>
        <vt:i4>5</vt:i4>
      </vt:variant>
      <vt:variant>
        <vt:lpwstr>http://239.gvs.arnes.si/sprasevanje</vt:lpwstr>
      </vt:variant>
      <vt:variant>
        <vt:lpwstr/>
      </vt:variant>
      <vt:variant>
        <vt:i4>5963834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naloga_4</vt:lpwstr>
      </vt:variant>
      <vt:variant>
        <vt:i4>8192064</vt:i4>
      </vt:variant>
      <vt:variant>
        <vt:i4>0</vt:i4>
      </vt:variant>
      <vt:variant>
        <vt:i4>0</vt:i4>
      </vt:variant>
      <vt:variant>
        <vt:i4>5</vt:i4>
      </vt:variant>
      <vt:variant>
        <vt:lpwstr>http://www.sola1.si/dokumenti-janez/brisanje_komentarja.PNG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IZVEDBA PROJEKTA</dc:title>
  <dc:subject/>
  <dc:creator>c10</dc:creator>
  <cp:keywords/>
  <cp:lastModifiedBy>Uporabnik</cp:lastModifiedBy>
  <cp:revision>6</cp:revision>
  <cp:lastPrinted>2026-05-14T09:21:00Z</cp:lastPrinted>
  <dcterms:created xsi:type="dcterms:W3CDTF">2026-05-12T07:50:00Z</dcterms:created>
  <dcterms:modified xsi:type="dcterms:W3CDTF">2026-05-19T07:10:00Z</dcterms:modified>
</cp:coreProperties>
</file>