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D57F" w14:textId="77777777" w:rsidR="000D23F7" w:rsidRPr="00FE775E" w:rsidRDefault="000D23F7" w:rsidP="000D23F7">
      <w:pPr>
        <w:pStyle w:val="Brezrazmikov"/>
        <w:rPr>
          <w:rFonts w:ascii="Aptos" w:hAnsi="Aptos" w:cstheme="minorHAnsi"/>
          <w:b/>
          <w:color w:val="000000"/>
          <w:szCs w:val="22"/>
        </w:rPr>
      </w:pPr>
      <w:r>
        <w:rPr>
          <w:rFonts w:ascii="Aptos" w:hAnsi="Aptos" w:cstheme="minorHAnsi"/>
          <w:b/>
          <w:color w:val="000000"/>
          <w:szCs w:val="22"/>
        </w:rPr>
        <w:t>Triller</w:t>
      </w:r>
    </w:p>
    <w:p w14:paraId="64FA6D48" w14:textId="77777777" w:rsidR="000D23F7" w:rsidRDefault="000D23F7" w:rsidP="00456FDF">
      <w:pPr>
        <w:pStyle w:val="Brezrazmikov"/>
        <w:rPr>
          <w:rFonts w:ascii="Aptos" w:hAnsi="Aptos" w:cstheme="minorHAnsi"/>
          <w:b/>
          <w:color w:val="000000"/>
          <w:szCs w:val="22"/>
        </w:rPr>
      </w:pPr>
    </w:p>
    <w:p w14:paraId="17D88890" w14:textId="554F79A4" w:rsidR="00FE775E" w:rsidRDefault="00FE775E" w:rsidP="00456FDF">
      <w:pPr>
        <w:pStyle w:val="Brezrazmikov"/>
        <w:rPr>
          <w:rFonts w:ascii="Aptos" w:hAnsi="Aptos" w:cstheme="minorHAnsi"/>
          <w:b/>
          <w:color w:val="000000"/>
          <w:szCs w:val="22"/>
        </w:rPr>
      </w:pPr>
      <w:r>
        <w:rPr>
          <w:rFonts w:ascii="Aptos" w:hAnsi="Aptos" w:cstheme="minorHAnsi"/>
          <w:b/>
          <w:color w:val="000000"/>
          <w:szCs w:val="22"/>
        </w:rPr>
        <w:t xml:space="preserve">1. </w:t>
      </w:r>
      <w:r w:rsidRPr="00FE775E">
        <w:rPr>
          <w:rFonts w:ascii="Aptos" w:hAnsi="Aptos" w:cstheme="minorHAnsi"/>
          <w:b/>
          <w:color w:val="000000"/>
          <w:szCs w:val="22"/>
        </w:rPr>
        <w:t>DIAPOZITIVI ANKETA</w:t>
      </w:r>
    </w:p>
    <w:p w14:paraId="0A6E2686" w14:textId="3EC88AEB" w:rsidR="000D23F7" w:rsidRDefault="000D23F7" w:rsidP="00456FDF">
      <w:pPr>
        <w:pStyle w:val="Brezrazmikov"/>
        <w:rPr>
          <w:rFonts w:ascii="Aptos" w:hAnsi="Aptos" w:cstheme="minorHAnsi"/>
          <w:b/>
          <w:color w:val="000000"/>
          <w:szCs w:val="22"/>
        </w:rPr>
      </w:pPr>
    </w:p>
    <w:p w14:paraId="5F1A8796" w14:textId="68FBAFDC" w:rsidR="00456FDF" w:rsidRPr="00D51F5D" w:rsidRDefault="00456FDF" w:rsidP="00456FDF">
      <w:pPr>
        <w:pStyle w:val="Brezrazmikov"/>
        <w:rPr>
          <w:rFonts w:ascii="Aptos" w:hAnsi="Aptos" w:cstheme="minorHAnsi"/>
          <w:szCs w:val="22"/>
        </w:rPr>
      </w:pPr>
      <w:r>
        <w:rPr>
          <w:rFonts w:ascii="Aptos" w:hAnsi="Aptos" w:cstheme="minorHAnsi"/>
          <w:color w:val="000000"/>
          <w:szCs w:val="22"/>
        </w:rPr>
        <w:t>A</w:t>
      </w:r>
      <w:r w:rsidRPr="00D51F5D">
        <w:rPr>
          <w:rFonts w:ascii="Aptos" w:hAnsi="Aptos" w:cstheme="minorHAnsi"/>
          <w:color w:val="000000"/>
          <w:szCs w:val="22"/>
        </w:rPr>
        <w:t xml:space="preserve">nketirali </w:t>
      </w:r>
      <w:r>
        <w:rPr>
          <w:rFonts w:ascii="Aptos" w:hAnsi="Aptos" w:cstheme="minorHAnsi"/>
          <w:color w:val="000000"/>
          <w:szCs w:val="22"/>
        </w:rPr>
        <w:t xml:space="preserve">smo </w:t>
      </w:r>
      <w:r w:rsidRPr="00D51F5D">
        <w:rPr>
          <w:rFonts w:ascii="Aptos" w:hAnsi="Aptos" w:cstheme="minorHAnsi"/>
          <w:color w:val="000000"/>
          <w:szCs w:val="22"/>
        </w:rPr>
        <w:t xml:space="preserve">dijake SESGŠ Kranj. Reševali so spletno anketo, ki je bila dosegljiva na spletnem naslovu. </w:t>
      </w:r>
      <w:hyperlink r:id="rId6" w:history="1">
        <w:r w:rsidRPr="00741469">
          <w:rPr>
            <w:rStyle w:val="Hiperpovezava"/>
            <w:rFonts w:ascii="Aptos" w:hAnsi="Aptos" w:cstheme="minorHAnsi"/>
            <w:szCs w:val="22"/>
          </w:rPr>
          <w:t>http://sesgs.si/anketa</w:t>
        </w:r>
      </w:hyperlink>
      <w:r w:rsidRPr="00D51F5D">
        <w:rPr>
          <w:rFonts w:ascii="Aptos" w:hAnsi="Aptos" w:cstheme="minorHAnsi"/>
          <w:color w:val="000000"/>
          <w:szCs w:val="22"/>
        </w:rPr>
        <w:t xml:space="preserve"> Prejeli smo </w:t>
      </w:r>
      <w:r>
        <w:rPr>
          <w:rFonts w:ascii="Aptos" w:hAnsi="Aptos" w:cstheme="minorHAnsi"/>
          <w:color w:val="000000"/>
          <w:szCs w:val="22"/>
        </w:rPr>
        <w:t>46</w:t>
      </w:r>
      <w:r w:rsidRPr="00D51F5D">
        <w:rPr>
          <w:rFonts w:ascii="Aptos" w:hAnsi="Aptos" w:cstheme="minorHAnsi"/>
          <w:color w:val="000000"/>
          <w:szCs w:val="22"/>
        </w:rPr>
        <w:t xml:space="preserve"> odgovorov.</w:t>
      </w:r>
      <w:r w:rsidRPr="00D51F5D">
        <w:rPr>
          <w:rFonts w:ascii="Aptos" w:hAnsi="Aptos" w:cstheme="minorHAnsi"/>
          <w:b/>
          <w:color w:val="000000"/>
          <w:szCs w:val="22"/>
        </w:rPr>
        <w:t xml:space="preserve"> </w:t>
      </w:r>
      <w:r w:rsidRPr="00D51F5D">
        <w:rPr>
          <w:rFonts w:ascii="Aptos" w:hAnsi="Aptos" w:cstheme="minorHAnsi"/>
          <w:szCs w:val="22"/>
        </w:rPr>
        <w:t>Anketiranci so bili moški in ženske, od tega 6</w:t>
      </w:r>
      <w:r>
        <w:rPr>
          <w:rFonts w:ascii="Aptos" w:hAnsi="Aptos" w:cstheme="minorHAnsi"/>
          <w:szCs w:val="22"/>
        </w:rPr>
        <w:t>6</w:t>
      </w:r>
      <w:r w:rsidRPr="00D51F5D">
        <w:rPr>
          <w:rFonts w:ascii="Aptos" w:hAnsi="Aptos" w:cstheme="minorHAnsi"/>
          <w:szCs w:val="22"/>
        </w:rPr>
        <w:t xml:space="preserve">% žensk in </w:t>
      </w:r>
      <w:r>
        <w:rPr>
          <w:rFonts w:ascii="Aptos" w:hAnsi="Aptos" w:cstheme="minorHAnsi"/>
          <w:szCs w:val="22"/>
        </w:rPr>
        <w:t>34</w:t>
      </w:r>
      <w:r w:rsidRPr="00D51F5D">
        <w:rPr>
          <w:rFonts w:ascii="Aptos" w:hAnsi="Aptos" w:cstheme="minorHAnsi"/>
          <w:szCs w:val="22"/>
        </w:rPr>
        <w:t>% moških. Starost anketirancev je bila od 1</w:t>
      </w:r>
      <w:r>
        <w:rPr>
          <w:rFonts w:ascii="Aptos" w:hAnsi="Aptos" w:cstheme="minorHAnsi"/>
          <w:szCs w:val="22"/>
        </w:rPr>
        <w:t>4</w:t>
      </w:r>
      <w:r w:rsidRPr="00D51F5D">
        <w:rPr>
          <w:rFonts w:ascii="Aptos" w:hAnsi="Aptos" w:cstheme="minorHAnsi"/>
          <w:szCs w:val="22"/>
        </w:rPr>
        <w:t xml:space="preserve"> do </w:t>
      </w:r>
      <w:r>
        <w:rPr>
          <w:rFonts w:ascii="Aptos" w:hAnsi="Aptos" w:cstheme="minorHAnsi"/>
          <w:szCs w:val="22"/>
        </w:rPr>
        <w:t>25</w:t>
      </w:r>
      <w:r w:rsidRPr="00D51F5D">
        <w:rPr>
          <w:rFonts w:ascii="Aptos" w:hAnsi="Aptos" w:cstheme="minorHAnsi"/>
          <w:szCs w:val="22"/>
        </w:rPr>
        <w:t xml:space="preserve"> let.</w:t>
      </w:r>
    </w:p>
    <w:p w14:paraId="17D062EE" w14:textId="77777777" w:rsidR="00456FDF" w:rsidRPr="00D51F5D" w:rsidRDefault="00456FDF" w:rsidP="00456FDF">
      <w:pPr>
        <w:pStyle w:val="Brezrazmikov"/>
        <w:rPr>
          <w:rFonts w:ascii="Aptos" w:hAnsi="Aptos" w:cstheme="minorHAnsi"/>
          <w:b/>
          <w:color w:val="000000"/>
          <w:szCs w:val="22"/>
        </w:rPr>
      </w:pPr>
    </w:p>
    <w:p w14:paraId="30700B58" w14:textId="77777777" w:rsidR="00456FDF" w:rsidRPr="00D51F5D" w:rsidRDefault="00456FDF" w:rsidP="00456FDF">
      <w:pPr>
        <w:pStyle w:val="Brezrazmikov"/>
        <w:rPr>
          <w:rFonts w:ascii="Aptos" w:hAnsi="Aptos" w:cstheme="minorHAnsi"/>
          <w:b/>
          <w:szCs w:val="22"/>
        </w:rPr>
      </w:pPr>
      <w:r w:rsidRPr="00D51F5D">
        <w:rPr>
          <w:rFonts w:ascii="Aptos" w:hAnsi="Aptos" w:cstheme="minorHAnsi"/>
          <w:color w:val="000000"/>
          <w:szCs w:val="22"/>
        </w:rPr>
        <w:t xml:space="preserve">Na podlagi obdelave podatkov ankete </w:t>
      </w:r>
      <w:r>
        <w:rPr>
          <w:rFonts w:ascii="Aptos" w:hAnsi="Aptos" w:cstheme="minorHAnsi"/>
          <w:color w:val="000000"/>
          <w:szCs w:val="22"/>
        </w:rPr>
        <w:t xml:space="preserve">Psihofizični vplivi spletnega nakupovanja </w:t>
      </w:r>
      <w:r w:rsidRPr="00D51F5D">
        <w:rPr>
          <w:rFonts w:ascii="Aptos" w:hAnsi="Aptos" w:cstheme="minorHAnsi"/>
          <w:color w:val="000000"/>
          <w:szCs w:val="22"/>
        </w:rPr>
        <w:t>med dijaki SESGŠ Kranj v aplikaciji Limesurvey, smo prišli do naslednjih rezultatov.</w:t>
      </w:r>
    </w:p>
    <w:p w14:paraId="66B99236" w14:textId="5CC6DBBA" w:rsidR="00456FDF" w:rsidRPr="007775A4" w:rsidRDefault="00456FDF" w:rsidP="00456FDF">
      <w:pPr>
        <w:rPr>
          <w:rFonts w:ascii="Aptos" w:hAnsi="Aptos" w:cstheme="minorHAnsi"/>
          <w:color w:val="000000"/>
          <w:szCs w:val="22"/>
        </w:rPr>
      </w:pPr>
      <w:r>
        <w:rPr>
          <w:rFonts w:ascii="Aptos" w:hAnsi="Aptos" w:cstheme="minorHAnsi"/>
          <w:color w:val="000000"/>
          <w:szCs w:val="22"/>
        </w:rPr>
        <w:br/>
      </w:r>
      <w:r w:rsidRPr="007775A4">
        <w:rPr>
          <w:rFonts w:ascii="Aptos" w:hAnsi="Aptos" w:cstheme="minorHAnsi"/>
          <w:color w:val="000000"/>
          <w:szCs w:val="22"/>
        </w:rPr>
        <w:t xml:space="preserve">Iz </w:t>
      </w:r>
      <w:r>
        <w:rPr>
          <w:rFonts w:ascii="Aptos" w:hAnsi="Aptos" w:cstheme="minorHAnsi"/>
          <w:color w:val="000000"/>
          <w:szCs w:val="22"/>
        </w:rPr>
        <w:t xml:space="preserve">prvega </w:t>
      </w:r>
      <w:r w:rsidRPr="007775A4">
        <w:rPr>
          <w:rFonts w:ascii="Aptos" w:hAnsi="Aptos" w:cstheme="minorHAnsi"/>
          <w:color w:val="000000"/>
          <w:szCs w:val="22"/>
        </w:rPr>
        <w:t>grafa je razvid</w:t>
      </w:r>
      <w:r>
        <w:rPr>
          <w:rFonts w:ascii="Aptos" w:hAnsi="Aptos" w:cstheme="minorHAnsi"/>
          <w:color w:val="000000"/>
          <w:szCs w:val="22"/>
        </w:rPr>
        <w:t>no, da ima veselje ob nakupu najboljši pozitivni vpliv na psihično počutje, ko se kupuje na spletu. Nekoliko manjši pozitivni vpliv ima občutek razbremenitve (sprostitve). Krivda zaradi porabe denarja je dokaj pomembna. Enako velja za povečano tesnobo.</w:t>
      </w:r>
    </w:p>
    <w:p w14:paraId="72946280" w14:textId="4193C3AF" w:rsidR="00456FDF" w:rsidRPr="00A04414" w:rsidRDefault="00456FDF" w:rsidP="00456FDF">
      <w:pPr>
        <w:pStyle w:val="Brezrazmikov"/>
        <w:rPr>
          <w:rFonts w:ascii="Aptos" w:hAnsi="Aptos" w:cstheme="minorHAnsi"/>
          <w:szCs w:val="22"/>
        </w:rPr>
      </w:pPr>
      <w:r>
        <w:rPr>
          <w:rFonts w:ascii="Aptos" w:hAnsi="Aptos" w:cstheme="minorHAnsi"/>
          <w:szCs w:val="22"/>
        </w:rPr>
        <w:br/>
      </w:r>
      <w:r w:rsidRPr="00A04414">
        <w:rPr>
          <w:rFonts w:ascii="Aptos" w:hAnsi="Aptos" w:cstheme="minorHAnsi"/>
          <w:szCs w:val="22"/>
        </w:rPr>
        <w:t xml:space="preserve">Iz </w:t>
      </w:r>
      <w:r>
        <w:rPr>
          <w:rFonts w:ascii="Aptos" w:hAnsi="Aptos" w:cstheme="minorHAnsi"/>
          <w:szCs w:val="22"/>
        </w:rPr>
        <w:t xml:space="preserve">naslednjega </w:t>
      </w:r>
      <w:r w:rsidRPr="00A04414">
        <w:rPr>
          <w:rFonts w:ascii="Aptos" w:hAnsi="Aptos" w:cstheme="minorHAnsi"/>
          <w:szCs w:val="22"/>
        </w:rPr>
        <w:t xml:space="preserve">grafa je razvidno, da </w:t>
      </w:r>
      <w:r>
        <w:rPr>
          <w:rFonts w:ascii="Aptos" w:hAnsi="Aptos" w:cstheme="minorHAnsi"/>
          <w:szCs w:val="22"/>
        </w:rPr>
        <w:t>anketiranci menijo, da je glavni razlog za spletno nakupovanje želja po novih stvareh, sledijo akcije in popusti, za tem sledi prihranek časa in nazadnje udobje.</w:t>
      </w:r>
    </w:p>
    <w:p w14:paraId="55D3FBE3" w14:textId="4AA7B0B7" w:rsidR="00456FDF" w:rsidRDefault="00456FDF" w:rsidP="00456FDF">
      <w:pPr>
        <w:pStyle w:val="Napis"/>
      </w:pPr>
    </w:p>
    <w:p w14:paraId="40730EE1" w14:textId="6B4DB972" w:rsidR="00456FDF" w:rsidRPr="00A04414" w:rsidRDefault="00456FDF" w:rsidP="00456FDF">
      <w:pPr>
        <w:pStyle w:val="Brezrazmikov"/>
        <w:rPr>
          <w:rFonts w:ascii="Aptos" w:hAnsi="Aptos" w:cstheme="minorHAnsi"/>
          <w:szCs w:val="22"/>
        </w:rPr>
      </w:pPr>
      <w:r w:rsidRPr="00A04414">
        <w:rPr>
          <w:rFonts w:ascii="Aptos" w:hAnsi="Aptos" w:cstheme="minorHAnsi"/>
          <w:szCs w:val="22"/>
        </w:rPr>
        <w:t xml:space="preserve">Iz </w:t>
      </w:r>
      <w:r>
        <w:rPr>
          <w:rFonts w:ascii="Aptos" w:hAnsi="Aptos" w:cstheme="minorHAnsi"/>
          <w:szCs w:val="22"/>
        </w:rPr>
        <w:t xml:space="preserve">tega </w:t>
      </w:r>
      <w:r w:rsidRPr="00A04414">
        <w:rPr>
          <w:rFonts w:ascii="Aptos" w:hAnsi="Aptos" w:cstheme="minorHAnsi"/>
          <w:szCs w:val="22"/>
        </w:rPr>
        <w:t xml:space="preserve">grafa je razvidno da na 13% anketirancev spletno nakupovanje ne vpliva na njihovo finančno stanje, 64% je odgovorilo da spletno nakupovanje vpliva slabo na njihovo finančno stanje in 23% </w:t>
      </w:r>
      <w:r>
        <w:rPr>
          <w:rFonts w:ascii="Aptos" w:hAnsi="Aptos" w:cstheme="minorHAnsi"/>
          <w:szCs w:val="22"/>
        </w:rPr>
        <w:t xml:space="preserve">jih </w:t>
      </w:r>
      <w:r w:rsidRPr="00A04414">
        <w:rPr>
          <w:rFonts w:ascii="Aptos" w:hAnsi="Aptos" w:cstheme="minorHAnsi"/>
          <w:szCs w:val="22"/>
        </w:rPr>
        <w:t xml:space="preserve">je odgovorilo da spletno nakupovanje </w:t>
      </w:r>
      <w:r w:rsidR="00AF4D0A">
        <w:rPr>
          <w:rFonts w:ascii="Aptos" w:hAnsi="Aptos" w:cstheme="minorHAnsi"/>
          <w:szCs w:val="22"/>
        </w:rPr>
        <w:t>dobro</w:t>
      </w:r>
      <w:r w:rsidRPr="00A04414">
        <w:rPr>
          <w:rFonts w:ascii="Aptos" w:hAnsi="Aptos" w:cstheme="minorHAnsi"/>
          <w:szCs w:val="22"/>
        </w:rPr>
        <w:t xml:space="preserve"> vpliva na njihovo finančno stanje.</w:t>
      </w:r>
    </w:p>
    <w:p w14:paraId="1C18781C" w14:textId="3ECB3778" w:rsidR="00456FDF" w:rsidRPr="00AE3428" w:rsidRDefault="00456FDF" w:rsidP="00456FDF">
      <w:pPr>
        <w:pStyle w:val="Brezrazmikov"/>
        <w:rPr>
          <w:rFonts w:ascii="Aptos" w:hAnsi="Aptos" w:cstheme="minorHAnsi"/>
          <w:szCs w:val="22"/>
        </w:rPr>
      </w:pPr>
      <w:r>
        <w:rPr>
          <w:rFonts w:ascii="Aptos" w:hAnsi="Aptos" w:cstheme="minorHAnsi"/>
          <w:szCs w:val="22"/>
        </w:rPr>
        <w:br/>
      </w:r>
      <w:r w:rsidRPr="00AE3428">
        <w:rPr>
          <w:rFonts w:ascii="Aptos" w:hAnsi="Aptos" w:cstheme="minorHAnsi"/>
          <w:szCs w:val="22"/>
        </w:rPr>
        <w:t xml:space="preserve">Iz </w:t>
      </w:r>
      <w:r>
        <w:rPr>
          <w:rFonts w:ascii="Aptos" w:hAnsi="Aptos" w:cstheme="minorHAnsi"/>
          <w:szCs w:val="22"/>
        </w:rPr>
        <w:t xml:space="preserve">naslednjega </w:t>
      </w:r>
      <w:r w:rsidRPr="00AE3428">
        <w:rPr>
          <w:rFonts w:ascii="Aptos" w:hAnsi="Aptos" w:cstheme="minorHAnsi"/>
          <w:szCs w:val="22"/>
        </w:rPr>
        <w:t>grafa</w:t>
      </w:r>
      <w:r>
        <w:rPr>
          <w:rFonts w:ascii="Aptos" w:hAnsi="Aptos" w:cstheme="minorHAnsi"/>
          <w:szCs w:val="22"/>
        </w:rPr>
        <w:t xml:space="preserve"> </w:t>
      </w:r>
      <w:r w:rsidRPr="00AE3428">
        <w:rPr>
          <w:rFonts w:ascii="Aptos" w:hAnsi="Aptos" w:cstheme="minorHAnsi"/>
          <w:szCs w:val="22"/>
        </w:rPr>
        <w:t>je razvidno</w:t>
      </w:r>
      <w:r>
        <w:rPr>
          <w:rFonts w:ascii="Aptos" w:hAnsi="Aptos" w:cstheme="minorHAnsi"/>
          <w:szCs w:val="22"/>
        </w:rPr>
        <w:t>,</w:t>
      </w:r>
      <w:r w:rsidRPr="00AE3428">
        <w:rPr>
          <w:rFonts w:ascii="Aptos" w:hAnsi="Aptos" w:cstheme="minorHAnsi"/>
          <w:szCs w:val="22"/>
        </w:rPr>
        <w:t xml:space="preserve"> da 70% anketirancev meni, da so odvisni od spletnega nakupovanj</w:t>
      </w:r>
      <w:r>
        <w:rPr>
          <w:rFonts w:ascii="Aptos" w:hAnsi="Aptos" w:cstheme="minorHAnsi"/>
          <w:szCs w:val="22"/>
        </w:rPr>
        <w:t>a.</w:t>
      </w:r>
      <w:r w:rsidRPr="00AE3428">
        <w:rPr>
          <w:rFonts w:ascii="Aptos" w:hAnsi="Aptos" w:cstheme="minorHAnsi"/>
          <w:szCs w:val="22"/>
        </w:rPr>
        <w:t xml:space="preserve"> 30% pa meni</w:t>
      </w:r>
      <w:r>
        <w:rPr>
          <w:rFonts w:ascii="Aptos" w:hAnsi="Aptos" w:cstheme="minorHAnsi"/>
          <w:szCs w:val="22"/>
        </w:rPr>
        <w:t xml:space="preserve">, </w:t>
      </w:r>
      <w:r w:rsidRPr="00AE3428">
        <w:rPr>
          <w:rFonts w:ascii="Aptos" w:hAnsi="Aptos" w:cstheme="minorHAnsi"/>
          <w:szCs w:val="22"/>
        </w:rPr>
        <w:t>da niso odvisni od spletnega nakupovanja.</w:t>
      </w:r>
    </w:p>
    <w:p w14:paraId="71C48630" w14:textId="77777777" w:rsidR="00456FDF" w:rsidRDefault="00456FDF" w:rsidP="00456FDF">
      <w:pPr>
        <w:pStyle w:val="Brezrazmikov"/>
        <w:rPr>
          <w:rFonts w:ascii="Aptos" w:hAnsi="Aptos" w:cstheme="minorHAnsi"/>
          <w:szCs w:val="22"/>
        </w:rPr>
      </w:pPr>
    </w:p>
    <w:p w14:paraId="46E7FB05" w14:textId="12218306" w:rsidR="00456FDF" w:rsidRPr="000B1D13" w:rsidRDefault="00456FDF" w:rsidP="00456FDF">
      <w:pPr>
        <w:pStyle w:val="Brezrazmikov"/>
        <w:rPr>
          <w:rFonts w:ascii="Aptos" w:hAnsi="Aptos" w:cstheme="minorHAnsi"/>
          <w:szCs w:val="22"/>
        </w:rPr>
      </w:pPr>
      <w:r w:rsidRPr="000B1D13">
        <w:rPr>
          <w:rFonts w:ascii="Aptos" w:hAnsi="Aptos" w:cstheme="minorHAnsi"/>
          <w:szCs w:val="22"/>
        </w:rPr>
        <w:t xml:space="preserve">Iz </w:t>
      </w:r>
      <w:r>
        <w:rPr>
          <w:rFonts w:ascii="Aptos" w:hAnsi="Aptos" w:cstheme="minorHAnsi"/>
          <w:szCs w:val="22"/>
        </w:rPr>
        <w:t xml:space="preserve">petega </w:t>
      </w:r>
      <w:r w:rsidRPr="000B1D13">
        <w:rPr>
          <w:rFonts w:ascii="Aptos" w:hAnsi="Aptos" w:cstheme="minorHAnsi"/>
          <w:szCs w:val="22"/>
        </w:rPr>
        <w:t xml:space="preserve">grafa je razvidno, da </w:t>
      </w:r>
      <w:r>
        <w:rPr>
          <w:rFonts w:ascii="Aptos" w:hAnsi="Aptos" w:cstheme="minorHAnsi"/>
          <w:szCs w:val="22"/>
        </w:rPr>
        <w:t>največ anketirancev kupuje na spletu zaradi enostavnega dostopa do izdelkov, sledi enostavnost iskanja. Nekoliko manj pomembna razloga za spletno nakupovanje sta enostavno primerjanje in ugodni pogoji za vračilo.</w:t>
      </w:r>
    </w:p>
    <w:p w14:paraId="523E56C3" w14:textId="77777777" w:rsidR="00563272" w:rsidRPr="00DA2A9F" w:rsidRDefault="00563272" w:rsidP="00563272">
      <w:pPr>
        <w:pStyle w:val="Brezrazmikov"/>
        <w:rPr>
          <w:rFonts w:ascii="Aptos" w:hAnsi="Aptos" w:cstheme="minorHAnsi"/>
          <w:szCs w:val="22"/>
        </w:rPr>
      </w:pPr>
      <w:r w:rsidRPr="00DA2A9F">
        <w:rPr>
          <w:rFonts w:ascii="Aptos" w:hAnsi="Aptos" w:cstheme="minorHAnsi"/>
          <w:szCs w:val="22"/>
        </w:rPr>
        <w:t xml:space="preserve">Iz </w:t>
      </w:r>
      <w:r>
        <w:rPr>
          <w:rFonts w:ascii="Aptos" w:hAnsi="Aptos" w:cstheme="minorHAnsi"/>
          <w:szCs w:val="22"/>
        </w:rPr>
        <w:t xml:space="preserve">predzadnjega </w:t>
      </w:r>
      <w:r w:rsidRPr="00DA2A9F">
        <w:rPr>
          <w:rFonts w:ascii="Aptos" w:hAnsi="Aptos" w:cstheme="minorHAnsi"/>
          <w:szCs w:val="22"/>
        </w:rPr>
        <w:t>grafa</w:t>
      </w:r>
      <w:r>
        <w:rPr>
          <w:rFonts w:ascii="Aptos" w:hAnsi="Aptos" w:cstheme="minorHAnsi"/>
          <w:szCs w:val="22"/>
        </w:rPr>
        <w:t xml:space="preserve"> </w:t>
      </w:r>
      <w:r w:rsidRPr="00DA2A9F">
        <w:rPr>
          <w:rFonts w:ascii="Aptos" w:hAnsi="Aptos" w:cstheme="minorHAnsi"/>
          <w:szCs w:val="22"/>
        </w:rPr>
        <w:t>je razvidno</w:t>
      </w:r>
      <w:r>
        <w:rPr>
          <w:rFonts w:ascii="Aptos" w:hAnsi="Aptos" w:cstheme="minorHAnsi"/>
          <w:szCs w:val="22"/>
        </w:rPr>
        <w:t>,</w:t>
      </w:r>
      <w:r w:rsidRPr="00DA2A9F">
        <w:rPr>
          <w:rFonts w:ascii="Aptos" w:hAnsi="Aptos" w:cstheme="minorHAnsi"/>
          <w:szCs w:val="22"/>
        </w:rPr>
        <w:t xml:space="preserve"> da </w:t>
      </w:r>
      <w:r>
        <w:rPr>
          <w:rFonts w:ascii="Aptos" w:hAnsi="Aptos" w:cstheme="minorHAnsi"/>
          <w:szCs w:val="22"/>
        </w:rPr>
        <w:t xml:space="preserve">za </w:t>
      </w:r>
      <w:r w:rsidRPr="00DA2A9F">
        <w:rPr>
          <w:rFonts w:ascii="Aptos" w:hAnsi="Aptos" w:cstheme="minorHAnsi"/>
          <w:szCs w:val="22"/>
        </w:rPr>
        <w:t>53</w:t>
      </w:r>
      <w:r>
        <w:rPr>
          <w:rFonts w:ascii="Aptos" w:hAnsi="Aptos" w:cstheme="minorHAnsi"/>
          <w:szCs w:val="22"/>
        </w:rPr>
        <w:t xml:space="preserve"> </w:t>
      </w:r>
      <w:r w:rsidRPr="00DA2A9F">
        <w:rPr>
          <w:rFonts w:ascii="Aptos" w:hAnsi="Aptos" w:cstheme="minorHAnsi"/>
          <w:szCs w:val="22"/>
        </w:rPr>
        <w:t>% anketirancev</w:t>
      </w:r>
      <w:r>
        <w:rPr>
          <w:rFonts w:ascii="Aptos" w:hAnsi="Aptos" w:cstheme="minorHAnsi"/>
          <w:szCs w:val="22"/>
        </w:rPr>
        <w:t xml:space="preserve"> </w:t>
      </w:r>
      <w:r w:rsidRPr="00DA2A9F">
        <w:rPr>
          <w:rFonts w:ascii="Aptos" w:hAnsi="Aptos" w:cstheme="minorHAnsi"/>
          <w:szCs w:val="22"/>
        </w:rPr>
        <w:t>spletno nakupovanje ni naporno</w:t>
      </w:r>
      <w:r>
        <w:rPr>
          <w:rFonts w:ascii="Aptos" w:hAnsi="Aptos" w:cstheme="minorHAnsi"/>
          <w:szCs w:val="22"/>
        </w:rPr>
        <w:t>.</w:t>
      </w:r>
      <w:r w:rsidRPr="00DA2A9F">
        <w:rPr>
          <w:rFonts w:ascii="Aptos" w:hAnsi="Aptos" w:cstheme="minorHAnsi"/>
          <w:szCs w:val="22"/>
        </w:rPr>
        <w:t xml:space="preserve"> </w:t>
      </w:r>
      <w:r>
        <w:rPr>
          <w:rFonts w:ascii="Aptos" w:hAnsi="Aptos" w:cstheme="minorHAnsi"/>
          <w:szCs w:val="22"/>
        </w:rPr>
        <w:t xml:space="preserve">Za </w:t>
      </w:r>
      <w:r w:rsidRPr="00DA2A9F">
        <w:rPr>
          <w:rFonts w:ascii="Aptos" w:hAnsi="Aptos" w:cstheme="minorHAnsi"/>
          <w:szCs w:val="22"/>
        </w:rPr>
        <w:t>33</w:t>
      </w:r>
      <w:r>
        <w:rPr>
          <w:rFonts w:ascii="Aptos" w:hAnsi="Aptos" w:cstheme="minorHAnsi"/>
          <w:szCs w:val="22"/>
        </w:rPr>
        <w:t xml:space="preserve"> </w:t>
      </w:r>
      <w:r w:rsidRPr="00DA2A9F">
        <w:rPr>
          <w:rFonts w:ascii="Aptos" w:hAnsi="Aptos" w:cstheme="minorHAnsi"/>
          <w:szCs w:val="22"/>
        </w:rPr>
        <w:t>% j</w:t>
      </w:r>
      <w:r>
        <w:rPr>
          <w:rFonts w:ascii="Aptos" w:hAnsi="Aptos" w:cstheme="minorHAnsi"/>
          <w:szCs w:val="22"/>
        </w:rPr>
        <w:t>e</w:t>
      </w:r>
      <w:r w:rsidRPr="00DA2A9F">
        <w:rPr>
          <w:rFonts w:ascii="Aptos" w:hAnsi="Aptos" w:cstheme="minorHAnsi"/>
          <w:szCs w:val="22"/>
        </w:rPr>
        <w:t xml:space="preserve"> sproščujoče</w:t>
      </w:r>
      <w:r>
        <w:rPr>
          <w:rFonts w:ascii="Aptos" w:hAnsi="Aptos" w:cstheme="minorHAnsi"/>
          <w:szCs w:val="22"/>
        </w:rPr>
        <w:t>.</w:t>
      </w:r>
      <w:r w:rsidRPr="00DA2A9F">
        <w:rPr>
          <w:rFonts w:ascii="Aptos" w:hAnsi="Aptos" w:cstheme="minorHAnsi"/>
          <w:szCs w:val="22"/>
        </w:rPr>
        <w:t xml:space="preserve"> 12</w:t>
      </w:r>
      <w:r>
        <w:rPr>
          <w:rFonts w:ascii="Aptos" w:hAnsi="Aptos" w:cstheme="minorHAnsi"/>
          <w:szCs w:val="22"/>
        </w:rPr>
        <w:t xml:space="preserve"> </w:t>
      </w:r>
      <w:r w:rsidRPr="00DA2A9F">
        <w:rPr>
          <w:rFonts w:ascii="Aptos" w:hAnsi="Aptos" w:cstheme="minorHAnsi"/>
          <w:szCs w:val="22"/>
        </w:rPr>
        <w:t xml:space="preserve">% </w:t>
      </w:r>
      <w:r>
        <w:rPr>
          <w:rFonts w:ascii="Aptos" w:hAnsi="Aptos" w:cstheme="minorHAnsi"/>
          <w:szCs w:val="22"/>
        </w:rPr>
        <w:t xml:space="preserve">jih </w:t>
      </w:r>
      <w:r w:rsidRPr="00DA2A9F">
        <w:rPr>
          <w:rFonts w:ascii="Aptos" w:hAnsi="Aptos" w:cstheme="minorHAnsi"/>
          <w:szCs w:val="22"/>
        </w:rPr>
        <w:t xml:space="preserve">meni, da je zmerno naporno </w:t>
      </w:r>
      <w:r>
        <w:rPr>
          <w:rFonts w:ascii="Aptos" w:hAnsi="Aptos" w:cstheme="minorHAnsi"/>
          <w:szCs w:val="22"/>
        </w:rPr>
        <w:t>oziroma</w:t>
      </w:r>
      <w:r w:rsidRPr="00DA2A9F">
        <w:rPr>
          <w:rFonts w:ascii="Aptos" w:hAnsi="Aptos" w:cstheme="minorHAnsi"/>
          <w:szCs w:val="22"/>
        </w:rPr>
        <w:t xml:space="preserve"> </w:t>
      </w:r>
      <w:r>
        <w:rPr>
          <w:rFonts w:ascii="Aptos" w:hAnsi="Aptos" w:cstheme="minorHAnsi"/>
          <w:szCs w:val="22"/>
        </w:rPr>
        <w:t xml:space="preserve">za </w:t>
      </w:r>
      <w:r w:rsidRPr="00DA2A9F">
        <w:rPr>
          <w:rFonts w:ascii="Aptos" w:hAnsi="Aptos" w:cstheme="minorHAnsi"/>
          <w:szCs w:val="22"/>
        </w:rPr>
        <w:t>2</w:t>
      </w:r>
      <w:r>
        <w:rPr>
          <w:rFonts w:ascii="Aptos" w:hAnsi="Aptos" w:cstheme="minorHAnsi"/>
          <w:szCs w:val="22"/>
        </w:rPr>
        <w:t xml:space="preserve"> </w:t>
      </w:r>
      <w:r w:rsidRPr="00DA2A9F">
        <w:rPr>
          <w:rFonts w:ascii="Aptos" w:hAnsi="Aptos" w:cstheme="minorHAnsi"/>
          <w:szCs w:val="22"/>
        </w:rPr>
        <w:t>% je zelo naporno.</w:t>
      </w:r>
    </w:p>
    <w:p w14:paraId="6883393B" w14:textId="77777777" w:rsidR="00456FDF" w:rsidRDefault="00456FDF" w:rsidP="00456FDF">
      <w:pPr>
        <w:pStyle w:val="Brezrazmikov"/>
        <w:rPr>
          <w:rFonts w:ascii="Aptos" w:hAnsi="Aptos" w:cstheme="minorHAnsi"/>
          <w:b/>
          <w:bCs/>
          <w:sz w:val="20"/>
        </w:rPr>
      </w:pPr>
    </w:p>
    <w:p w14:paraId="0D376C1F" w14:textId="247C40B6" w:rsidR="00456FDF" w:rsidRPr="00340542" w:rsidRDefault="00456FDF" w:rsidP="00456FDF">
      <w:pPr>
        <w:pStyle w:val="Brezrazmikov"/>
        <w:rPr>
          <w:rFonts w:ascii="Aptos" w:hAnsi="Aptos" w:cstheme="minorHAnsi"/>
          <w:szCs w:val="22"/>
        </w:rPr>
      </w:pPr>
      <w:r w:rsidRPr="00340542">
        <w:rPr>
          <w:rFonts w:ascii="Aptos" w:hAnsi="Aptos" w:cstheme="minorHAnsi"/>
          <w:szCs w:val="22"/>
        </w:rPr>
        <w:t xml:space="preserve">Iz </w:t>
      </w:r>
      <w:r w:rsidR="00563272">
        <w:rPr>
          <w:rFonts w:ascii="Aptos" w:hAnsi="Aptos" w:cstheme="minorHAnsi"/>
          <w:szCs w:val="22"/>
        </w:rPr>
        <w:t xml:space="preserve">zadnjega </w:t>
      </w:r>
      <w:r w:rsidRPr="00340542">
        <w:rPr>
          <w:rFonts w:ascii="Aptos" w:hAnsi="Aptos" w:cstheme="minorHAnsi"/>
          <w:szCs w:val="22"/>
        </w:rPr>
        <w:t xml:space="preserve">grafa </w:t>
      </w:r>
      <w:r w:rsidR="00563272">
        <w:rPr>
          <w:rFonts w:ascii="Aptos" w:hAnsi="Aptos" w:cstheme="minorHAnsi"/>
          <w:szCs w:val="22"/>
        </w:rPr>
        <w:t>lahko razberemo</w:t>
      </w:r>
      <w:r>
        <w:rPr>
          <w:rFonts w:ascii="Aptos" w:hAnsi="Aptos" w:cstheme="minorHAnsi"/>
          <w:szCs w:val="22"/>
        </w:rPr>
        <w:t>,</w:t>
      </w:r>
      <w:r w:rsidRPr="00340542">
        <w:rPr>
          <w:rFonts w:ascii="Aptos" w:hAnsi="Aptos" w:cstheme="minorHAnsi"/>
          <w:szCs w:val="22"/>
        </w:rPr>
        <w:t xml:space="preserve"> da je najbolj pogost psihofizičen učinek ob prejemu naročila </w:t>
      </w:r>
      <w:r>
        <w:rPr>
          <w:rFonts w:ascii="Aptos" w:hAnsi="Aptos" w:cstheme="minorHAnsi"/>
          <w:szCs w:val="22"/>
        </w:rPr>
        <w:t>a</w:t>
      </w:r>
      <w:r w:rsidRPr="00340542">
        <w:rPr>
          <w:rFonts w:ascii="Aptos" w:hAnsi="Aptos" w:cstheme="minorHAnsi"/>
          <w:szCs w:val="22"/>
        </w:rPr>
        <w:t>drenalin in napetost</w:t>
      </w:r>
      <w:r>
        <w:rPr>
          <w:rFonts w:ascii="Aptos" w:hAnsi="Aptos" w:cstheme="minorHAnsi"/>
          <w:szCs w:val="22"/>
        </w:rPr>
        <w:t xml:space="preserve">. Nekoliko manjši psihofizični učinki ob prejemu naročenega blaga so, da nismo </w:t>
      </w:r>
      <w:r w:rsidRPr="00340542">
        <w:rPr>
          <w:rFonts w:ascii="Aptos" w:hAnsi="Aptos" w:cstheme="minorHAnsi"/>
          <w:szCs w:val="22"/>
        </w:rPr>
        <w:t>razočar</w:t>
      </w:r>
      <w:r>
        <w:rPr>
          <w:rFonts w:ascii="Aptos" w:hAnsi="Aptos" w:cstheme="minorHAnsi"/>
          <w:szCs w:val="22"/>
        </w:rPr>
        <w:t>ani</w:t>
      </w:r>
      <w:r w:rsidRPr="00340542">
        <w:rPr>
          <w:rFonts w:ascii="Aptos" w:hAnsi="Aptos" w:cstheme="minorHAnsi"/>
          <w:szCs w:val="22"/>
        </w:rPr>
        <w:t>, povečana samozavest</w:t>
      </w:r>
      <w:r>
        <w:rPr>
          <w:rFonts w:ascii="Aptos" w:hAnsi="Aptos" w:cstheme="minorHAnsi"/>
          <w:szCs w:val="22"/>
        </w:rPr>
        <w:t xml:space="preserve"> in</w:t>
      </w:r>
      <w:r w:rsidRPr="00340542">
        <w:rPr>
          <w:rFonts w:ascii="Aptos" w:hAnsi="Aptos" w:cstheme="minorHAnsi"/>
          <w:szCs w:val="22"/>
        </w:rPr>
        <w:t xml:space="preserve"> želja po novem nakupu</w:t>
      </w:r>
      <w:r>
        <w:rPr>
          <w:rFonts w:ascii="Aptos" w:hAnsi="Aptos" w:cstheme="minorHAnsi"/>
          <w:szCs w:val="22"/>
        </w:rPr>
        <w:t>.</w:t>
      </w:r>
      <w:r w:rsidRPr="00340542">
        <w:rPr>
          <w:rFonts w:ascii="Aptos" w:hAnsi="Aptos" w:cstheme="minorHAnsi"/>
          <w:szCs w:val="22"/>
        </w:rPr>
        <w:t xml:space="preserve"> </w:t>
      </w:r>
      <w:r>
        <w:rPr>
          <w:rFonts w:ascii="Aptos" w:hAnsi="Aptos" w:cstheme="minorHAnsi"/>
          <w:szCs w:val="22"/>
        </w:rPr>
        <w:t>Zadovoljstvo pa je psihofizični učinek ob prejemu naročenega blaga, ki je po mnenju anketirancev najmanj pomemben.</w:t>
      </w:r>
    </w:p>
    <w:p w14:paraId="223B9304" w14:textId="77777777" w:rsidR="00456FDF" w:rsidRPr="004D58DC" w:rsidRDefault="00456FDF" w:rsidP="00456FDF">
      <w:pPr>
        <w:pStyle w:val="Brezrazmikov"/>
        <w:rPr>
          <w:rFonts w:ascii="Aptos" w:hAnsi="Aptos" w:cstheme="minorHAnsi"/>
          <w:szCs w:val="22"/>
        </w:rPr>
      </w:pPr>
    </w:p>
    <w:p w14:paraId="2710AAC4" w14:textId="7A224AB5" w:rsidR="003B3D1A" w:rsidRDefault="00FE775E" w:rsidP="000950D7">
      <w:pPr>
        <w:pStyle w:val="Brezrazmikov"/>
        <w:rPr>
          <w:rFonts w:ascii="Aptos" w:hAnsi="Aptos" w:cstheme="minorHAnsi"/>
          <w:b/>
          <w:color w:val="000000"/>
          <w:szCs w:val="22"/>
        </w:rPr>
      </w:pPr>
      <w:r>
        <w:rPr>
          <w:rFonts w:ascii="Aptos" w:hAnsi="Aptos" w:cstheme="minorHAnsi"/>
          <w:b/>
          <w:color w:val="000000"/>
          <w:szCs w:val="22"/>
        </w:rPr>
        <w:t>2. DIAPOZITIVI OPAZOVANJE</w:t>
      </w:r>
    </w:p>
    <w:p w14:paraId="1098ECD4" w14:textId="55C24A38" w:rsidR="00183F9C" w:rsidRPr="00183F9C" w:rsidRDefault="00183F9C" w:rsidP="000950D7">
      <w:pPr>
        <w:pStyle w:val="Brezrazmikov"/>
        <w:rPr>
          <w:rFonts w:ascii="Aptos" w:hAnsi="Aptos" w:cstheme="minorHAnsi"/>
          <w:color w:val="000000"/>
          <w:szCs w:val="22"/>
        </w:rPr>
      </w:pPr>
    </w:p>
    <w:p w14:paraId="265D424F" w14:textId="7A5EEBCC" w:rsidR="00183F9C" w:rsidRPr="00183F9C" w:rsidRDefault="00183F9C" w:rsidP="00183F9C">
      <w:pPr>
        <w:pStyle w:val="Brezrazmikov"/>
        <w:rPr>
          <w:rFonts w:ascii="Aptos" w:hAnsi="Aptos" w:cstheme="minorHAnsi"/>
          <w:color w:val="000000"/>
          <w:szCs w:val="22"/>
        </w:rPr>
      </w:pPr>
      <w:r w:rsidRPr="00183F9C">
        <w:rPr>
          <w:rFonts w:ascii="Aptos" w:hAnsi="Aptos" w:cstheme="minorHAnsi"/>
          <w:color w:val="000000"/>
          <w:szCs w:val="22"/>
        </w:rPr>
        <w:t>V spletni trgovini Cunja ponujajo različna ženska oblačila, kot so majice, hlače, obleke, puloverji in kavbojke, poleg tega pa tudi obutev in modne dodatke.</w:t>
      </w:r>
    </w:p>
    <w:p w14:paraId="62C59DCC" w14:textId="77777777" w:rsidR="00183F9C" w:rsidRPr="00183F9C" w:rsidRDefault="00183F9C" w:rsidP="00183F9C">
      <w:pPr>
        <w:pStyle w:val="Brezrazmikov"/>
        <w:rPr>
          <w:rFonts w:ascii="Aptos" w:hAnsi="Aptos" w:cstheme="minorHAnsi"/>
          <w:color w:val="000000"/>
          <w:szCs w:val="22"/>
        </w:rPr>
      </w:pPr>
    </w:p>
    <w:p w14:paraId="524397CA" w14:textId="52DEABDF" w:rsidR="00183F9C" w:rsidRPr="00183F9C" w:rsidRDefault="00183F9C" w:rsidP="00183F9C">
      <w:pPr>
        <w:pStyle w:val="Brezrazmikov"/>
        <w:rPr>
          <w:rFonts w:ascii="Aptos" w:hAnsi="Aptos" w:cstheme="minorHAnsi"/>
          <w:color w:val="000000"/>
          <w:szCs w:val="22"/>
        </w:rPr>
      </w:pPr>
      <w:r w:rsidRPr="00183F9C">
        <w:rPr>
          <w:rFonts w:ascii="Aptos" w:hAnsi="Aptos" w:cstheme="minorHAnsi"/>
          <w:color w:val="000000"/>
          <w:szCs w:val="22"/>
        </w:rPr>
        <w:t>Nakup v trgovini Cunja poteka tako, da uporabnik izbere izdelek, ga doda v košarico, nato vnese svoje podatke za dostavo in na koncu izbere način plačila ter odda naročilo.</w:t>
      </w:r>
    </w:p>
    <w:p w14:paraId="062303D1" w14:textId="77777777" w:rsidR="00183F9C" w:rsidRPr="00183F9C" w:rsidRDefault="00183F9C" w:rsidP="00183F9C">
      <w:pPr>
        <w:pStyle w:val="Brezrazmikov"/>
        <w:rPr>
          <w:rFonts w:ascii="Aptos" w:hAnsi="Aptos" w:cstheme="minorHAnsi"/>
          <w:color w:val="000000"/>
          <w:szCs w:val="22"/>
        </w:rPr>
      </w:pPr>
    </w:p>
    <w:p w14:paraId="19A631F2" w14:textId="372DBE14" w:rsidR="00183F9C" w:rsidRPr="00183F9C" w:rsidRDefault="00183F9C" w:rsidP="00183F9C">
      <w:pPr>
        <w:pStyle w:val="Brezrazmikov"/>
        <w:rPr>
          <w:rFonts w:ascii="Aptos" w:hAnsi="Aptos" w:cstheme="minorHAnsi"/>
          <w:color w:val="000000"/>
          <w:szCs w:val="22"/>
        </w:rPr>
      </w:pPr>
      <w:r w:rsidRPr="00183F9C">
        <w:rPr>
          <w:rFonts w:ascii="Aptos" w:hAnsi="Aptos" w:cstheme="minorHAnsi"/>
          <w:color w:val="000000"/>
          <w:szCs w:val="22"/>
        </w:rPr>
        <w:t>Trgovina Cunja omogoča dostavo v nekaj delovnih dneh, kupci pa lahko izdelke vrnejo v določenem roku, običajno v 14 dneh po prejemu.</w:t>
      </w:r>
    </w:p>
    <w:sectPr w:rsidR="00183F9C" w:rsidRPr="00183F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77F79"/>
    <w:multiLevelType w:val="hybridMultilevel"/>
    <w:tmpl w:val="60202D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EF812CC"/>
    <w:multiLevelType w:val="hybridMultilevel"/>
    <w:tmpl w:val="974A5AF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44D030F0"/>
    <w:multiLevelType w:val="hybridMultilevel"/>
    <w:tmpl w:val="31B69D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6061F5E"/>
    <w:multiLevelType w:val="hybridMultilevel"/>
    <w:tmpl w:val="84F401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3105B9"/>
    <w:multiLevelType w:val="multilevel"/>
    <w:tmpl w:val="832A4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86702D"/>
    <w:multiLevelType w:val="hybridMultilevel"/>
    <w:tmpl w:val="8D16F2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1664ADA"/>
    <w:multiLevelType w:val="hybridMultilevel"/>
    <w:tmpl w:val="B5DEB80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312CF3"/>
    <w:multiLevelType w:val="hybridMultilevel"/>
    <w:tmpl w:val="529491E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1"/>
  </w:num>
  <w:num w:numId="4">
    <w:abstractNumId w:val="5"/>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3E"/>
    <w:rsid w:val="00010F81"/>
    <w:rsid w:val="00015A3A"/>
    <w:rsid w:val="00073E23"/>
    <w:rsid w:val="0009127D"/>
    <w:rsid w:val="000950D7"/>
    <w:rsid w:val="000B1D13"/>
    <w:rsid w:val="000D23F7"/>
    <w:rsid w:val="000F4F62"/>
    <w:rsid w:val="0010663C"/>
    <w:rsid w:val="001207D1"/>
    <w:rsid w:val="00144B4B"/>
    <w:rsid w:val="001760F7"/>
    <w:rsid w:val="00176E04"/>
    <w:rsid w:val="00183F9C"/>
    <w:rsid w:val="00187744"/>
    <w:rsid w:val="001C11DF"/>
    <w:rsid w:val="001D2394"/>
    <w:rsid w:val="001D3EA7"/>
    <w:rsid w:val="001D5C90"/>
    <w:rsid w:val="001F6F60"/>
    <w:rsid w:val="001F7612"/>
    <w:rsid w:val="002247D5"/>
    <w:rsid w:val="00227C46"/>
    <w:rsid w:val="00251EBE"/>
    <w:rsid w:val="002735AC"/>
    <w:rsid w:val="00276570"/>
    <w:rsid w:val="0029048C"/>
    <w:rsid w:val="002A0C86"/>
    <w:rsid w:val="002B777C"/>
    <w:rsid w:val="002B7A8C"/>
    <w:rsid w:val="00334C68"/>
    <w:rsid w:val="00340542"/>
    <w:rsid w:val="00350847"/>
    <w:rsid w:val="00376AED"/>
    <w:rsid w:val="003A25CA"/>
    <w:rsid w:val="003B3D1A"/>
    <w:rsid w:val="003B63CB"/>
    <w:rsid w:val="00415F3E"/>
    <w:rsid w:val="00456FDF"/>
    <w:rsid w:val="00465E4E"/>
    <w:rsid w:val="004A6C4A"/>
    <w:rsid w:val="004B6515"/>
    <w:rsid w:val="004C1F5E"/>
    <w:rsid w:val="004C5B89"/>
    <w:rsid w:val="004D58DC"/>
    <w:rsid w:val="00520C21"/>
    <w:rsid w:val="005318AC"/>
    <w:rsid w:val="005405E9"/>
    <w:rsid w:val="00556E11"/>
    <w:rsid w:val="0056250E"/>
    <w:rsid w:val="00563272"/>
    <w:rsid w:val="00571B94"/>
    <w:rsid w:val="005775FA"/>
    <w:rsid w:val="00583E59"/>
    <w:rsid w:val="005941F0"/>
    <w:rsid w:val="00610128"/>
    <w:rsid w:val="00631F90"/>
    <w:rsid w:val="00654118"/>
    <w:rsid w:val="00660DFB"/>
    <w:rsid w:val="00685DF0"/>
    <w:rsid w:val="006A1D38"/>
    <w:rsid w:val="007031F5"/>
    <w:rsid w:val="00742D1C"/>
    <w:rsid w:val="007518C1"/>
    <w:rsid w:val="00771214"/>
    <w:rsid w:val="007775A4"/>
    <w:rsid w:val="007817E3"/>
    <w:rsid w:val="007E094D"/>
    <w:rsid w:val="007E5127"/>
    <w:rsid w:val="00881DB2"/>
    <w:rsid w:val="008C7729"/>
    <w:rsid w:val="008F1075"/>
    <w:rsid w:val="00911073"/>
    <w:rsid w:val="0091555F"/>
    <w:rsid w:val="00946157"/>
    <w:rsid w:val="00956713"/>
    <w:rsid w:val="009573E9"/>
    <w:rsid w:val="009715D7"/>
    <w:rsid w:val="00974FF0"/>
    <w:rsid w:val="009A6B13"/>
    <w:rsid w:val="009C5FA2"/>
    <w:rsid w:val="009D3A97"/>
    <w:rsid w:val="009F38BD"/>
    <w:rsid w:val="00A04414"/>
    <w:rsid w:val="00A408D8"/>
    <w:rsid w:val="00A750D5"/>
    <w:rsid w:val="00A87491"/>
    <w:rsid w:val="00AE3428"/>
    <w:rsid w:val="00AF4D0A"/>
    <w:rsid w:val="00B03A36"/>
    <w:rsid w:val="00B22E9C"/>
    <w:rsid w:val="00B468DA"/>
    <w:rsid w:val="00B632DC"/>
    <w:rsid w:val="00B810FC"/>
    <w:rsid w:val="00B90C5F"/>
    <w:rsid w:val="00BB4724"/>
    <w:rsid w:val="00BF33AC"/>
    <w:rsid w:val="00C3173E"/>
    <w:rsid w:val="00C41B5C"/>
    <w:rsid w:val="00C54DF8"/>
    <w:rsid w:val="00C954BC"/>
    <w:rsid w:val="00CC639E"/>
    <w:rsid w:val="00CE77AE"/>
    <w:rsid w:val="00D31B18"/>
    <w:rsid w:val="00D35914"/>
    <w:rsid w:val="00D51F5D"/>
    <w:rsid w:val="00D811CD"/>
    <w:rsid w:val="00D914F3"/>
    <w:rsid w:val="00DA2A9F"/>
    <w:rsid w:val="00DB77C4"/>
    <w:rsid w:val="00E12380"/>
    <w:rsid w:val="00E43738"/>
    <w:rsid w:val="00E64FD7"/>
    <w:rsid w:val="00E67431"/>
    <w:rsid w:val="00E67577"/>
    <w:rsid w:val="00E72E3A"/>
    <w:rsid w:val="00E82596"/>
    <w:rsid w:val="00EB635B"/>
    <w:rsid w:val="00EC1868"/>
    <w:rsid w:val="00EF516A"/>
    <w:rsid w:val="00EF7EF7"/>
    <w:rsid w:val="00F2557B"/>
    <w:rsid w:val="00F47281"/>
    <w:rsid w:val="00F634FB"/>
    <w:rsid w:val="00F64B6C"/>
    <w:rsid w:val="00F6571B"/>
    <w:rsid w:val="00F74770"/>
    <w:rsid w:val="00F80BB2"/>
    <w:rsid w:val="00FC024D"/>
    <w:rsid w:val="00FC32DF"/>
    <w:rsid w:val="00FE4BB4"/>
    <w:rsid w:val="00FE77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7C67D"/>
  <w15:chartTrackingRefBased/>
  <w15:docId w15:val="{EC9DE508-028C-4EF2-B851-7E555748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B3D1A"/>
    <w:rPr>
      <w:rFonts w:ascii="Arial" w:hAnsi="Arial"/>
      <w:sz w:val="22"/>
      <w:lang w:eastAsia="en-US"/>
    </w:rPr>
  </w:style>
  <w:style w:type="paragraph" w:styleId="Naslov1">
    <w:name w:val="heading 1"/>
    <w:basedOn w:val="Navaden"/>
    <w:next w:val="Navaden"/>
    <w:qFormat/>
    <w:rsid w:val="003B3D1A"/>
    <w:pPr>
      <w:keepNext/>
      <w:spacing w:before="240" w:after="60"/>
      <w:outlineLvl w:val="0"/>
    </w:pPr>
    <w:rPr>
      <w:rFonts w:cs="Arial"/>
      <w:b/>
      <w:bCs/>
      <w:caps/>
      <w:kern w:val="32"/>
      <w:sz w:val="32"/>
      <w:szCs w:val="32"/>
    </w:rPr>
  </w:style>
  <w:style w:type="paragraph" w:styleId="Naslov2">
    <w:name w:val="heading 2"/>
    <w:aliases w:val="Naslov 2 Znak,Znak1 Znak,Znak1"/>
    <w:basedOn w:val="Navaden"/>
    <w:next w:val="Navaden"/>
    <w:link w:val="Naslov2Znak1"/>
    <w:qFormat/>
    <w:rsid w:val="00EF7EF7"/>
    <w:pPr>
      <w:keepNext/>
      <w:spacing w:before="240" w:after="60"/>
      <w:outlineLvl w:val="1"/>
    </w:pPr>
    <w:rPr>
      <w:rFonts w:ascii="Calibri" w:hAnsi="Calibri" w:cs="Arial"/>
      <w:b/>
      <w:bCs/>
      <w:iCs/>
      <w:cap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E12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aliases w:val="Napis Znak,Znak Znak,Napis Znak Znak,Napis Znak1,Znak Znak Znak,Znak Znak1"/>
    <w:basedOn w:val="Navaden"/>
    <w:next w:val="Navaden"/>
    <w:link w:val="NapisZnak2"/>
    <w:qFormat/>
    <w:rsid w:val="00881DB2"/>
    <w:pPr>
      <w:spacing w:before="120" w:after="120"/>
    </w:pPr>
    <w:rPr>
      <w:rFonts w:ascii="Calibri" w:hAnsi="Calibri"/>
      <w:b/>
      <w:bCs/>
      <w:sz w:val="20"/>
    </w:rPr>
  </w:style>
  <w:style w:type="character" w:customStyle="1" w:styleId="Naslov2Znak1">
    <w:name w:val="Naslov 2 Znak1"/>
    <w:aliases w:val="Naslov 2 Znak Znak,Znak1 Znak Znak,Znak1 Znak1"/>
    <w:link w:val="Naslov2"/>
    <w:rsid w:val="00EF7EF7"/>
    <w:rPr>
      <w:rFonts w:ascii="Calibri" w:hAnsi="Calibri" w:cs="Arial"/>
      <w:b/>
      <w:bCs/>
      <w:iCs/>
      <w:caps/>
      <w:sz w:val="28"/>
      <w:szCs w:val="28"/>
      <w:lang w:eastAsia="en-US"/>
    </w:rPr>
  </w:style>
  <w:style w:type="character" w:customStyle="1" w:styleId="NapisZnak2">
    <w:name w:val="Napis Znak2"/>
    <w:aliases w:val="Napis Znak Znak1,Znak Znak Znak1,Napis Znak Znak Znak,Napis Znak1 Znak,Znak Znak Znak Znak,Znak Znak1 Znak"/>
    <w:link w:val="Napis"/>
    <w:rsid w:val="00881DB2"/>
    <w:rPr>
      <w:rFonts w:ascii="Calibri" w:hAnsi="Calibri"/>
      <w:b/>
      <w:bCs/>
      <w:lang w:eastAsia="en-US"/>
    </w:rPr>
  </w:style>
  <w:style w:type="character" w:styleId="Hiperpovezava">
    <w:name w:val="Hyperlink"/>
    <w:uiPriority w:val="99"/>
    <w:rsid w:val="00010F81"/>
    <w:rPr>
      <w:color w:val="0000FF"/>
      <w:u w:val="single"/>
    </w:rPr>
  </w:style>
  <w:style w:type="paragraph" w:styleId="HTML-oblikovano">
    <w:name w:val="HTML Preformatted"/>
    <w:basedOn w:val="Navaden"/>
    <w:rsid w:val="00010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sl-SI"/>
    </w:rPr>
  </w:style>
  <w:style w:type="character" w:customStyle="1" w:styleId="NapisZnak1ZnakZnak">
    <w:name w:val="Napis Znak1 Znak Znak"/>
    <w:aliases w:val="Napis Znak Znak Znak Znak, Znak Znak Znak Znak Znak,Napis Znak Znak1 Znak Znak"/>
    <w:rsid w:val="00334C68"/>
    <w:rPr>
      <w:b/>
      <w:bCs/>
      <w:sz w:val="24"/>
      <w:szCs w:val="24"/>
      <w:lang w:val="sl-SI" w:eastAsia="sl-SI" w:bidi="ar-SA"/>
    </w:rPr>
  </w:style>
  <w:style w:type="character" w:styleId="Pripombasklic">
    <w:name w:val="annotation reference"/>
    <w:semiHidden/>
    <w:rsid w:val="00334C68"/>
    <w:rPr>
      <w:sz w:val="16"/>
      <w:szCs w:val="16"/>
    </w:rPr>
  </w:style>
  <w:style w:type="paragraph" w:styleId="Pripombabesedilo">
    <w:name w:val="annotation text"/>
    <w:basedOn w:val="Navaden"/>
    <w:semiHidden/>
    <w:rsid w:val="00334C68"/>
    <w:rPr>
      <w:sz w:val="20"/>
      <w:lang w:val="en-US" w:eastAsia="sl-SI"/>
    </w:rPr>
  </w:style>
  <w:style w:type="paragraph" w:styleId="Besedilooblaka">
    <w:name w:val="Balloon Text"/>
    <w:basedOn w:val="Navaden"/>
    <w:semiHidden/>
    <w:rsid w:val="00334C68"/>
    <w:rPr>
      <w:rFonts w:ascii="Tahoma" w:hAnsi="Tahoma" w:cs="Tahoma"/>
      <w:sz w:val="16"/>
      <w:szCs w:val="16"/>
    </w:rPr>
  </w:style>
  <w:style w:type="paragraph" w:styleId="Zadevapripombe">
    <w:name w:val="annotation subject"/>
    <w:basedOn w:val="Pripombabesedilo"/>
    <w:next w:val="Pripombabesedilo"/>
    <w:semiHidden/>
    <w:rsid w:val="009A6B13"/>
    <w:rPr>
      <w:b/>
      <w:bCs/>
      <w:lang w:val="sl-SI" w:eastAsia="en-US"/>
    </w:rPr>
  </w:style>
  <w:style w:type="character" w:styleId="Krepko">
    <w:name w:val="Strong"/>
    <w:uiPriority w:val="22"/>
    <w:qFormat/>
    <w:rsid w:val="001C11DF"/>
    <w:rPr>
      <w:b/>
      <w:bCs/>
    </w:rPr>
  </w:style>
  <w:style w:type="character" w:styleId="Nerazreenaomemba">
    <w:name w:val="Unresolved Mention"/>
    <w:basedOn w:val="Privzetapisavaodstavka"/>
    <w:uiPriority w:val="99"/>
    <w:semiHidden/>
    <w:unhideWhenUsed/>
    <w:rsid w:val="00BB4724"/>
    <w:rPr>
      <w:color w:val="605E5C"/>
      <w:shd w:val="clear" w:color="auto" w:fill="E1DFDD"/>
    </w:rPr>
  </w:style>
  <w:style w:type="paragraph" w:styleId="Odstavekseznama">
    <w:name w:val="List Paragraph"/>
    <w:basedOn w:val="Navaden"/>
    <w:uiPriority w:val="34"/>
    <w:qFormat/>
    <w:rsid w:val="0091555F"/>
    <w:pPr>
      <w:ind w:left="720"/>
      <w:contextualSpacing/>
    </w:pPr>
  </w:style>
  <w:style w:type="paragraph" w:styleId="Brezrazmikov">
    <w:name w:val="No Spacing"/>
    <w:uiPriority w:val="1"/>
    <w:qFormat/>
    <w:rsid w:val="00881DB2"/>
    <w:rPr>
      <w:rFonts w:ascii="Calibri" w:hAnsi="Calibri"/>
      <w:sz w:val="22"/>
      <w:lang w:eastAsia="en-US"/>
    </w:rPr>
  </w:style>
  <w:style w:type="paragraph" w:styleId="Navadensplet">
    <w:name w:val="Normal (Web)"/>
    <w:basedOn w:val="Navaden"/>
    <w:uiPriority w:val="99"/>
    <w:unhideWhenUsed/>
    <w:rsid w:val="00F2557B"/>
    <w:pPr>
      <w:spacing w:before="100" w:beforeAutospacing="1" w:after="100" w:afterAutospacing="1"/>
    </w:pPr>
    <w:rPr>
      <w:rFonts w:ascii="Times New Roman" w:hAnsi="Times New Roman"/>
      <w:sz w:val="24"/>
      <w:szCs w:val="24"/>
      <w:lang w:eastAsia="sl-SI"/>
    </w:rPr>
  </w:style>
  <w:style w:type="paragraph" w:styleId="Kazaloslik">
    <w:name w:val="table of figures"/>
    <w:basedOn w:val="Navaden"/>
    <w:next w:val="Navaden"/>
    <w:uiPriority w:val="99"/>
    <w:rsid w:val="00340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4498">
      <w:bodyDiv w:val="1"/>
      <w:marLeft w:val="0"/>
      <w:marRight w:val="0"/>
      <w:marTop w:val="0"/>
      <w:marBottom w:val="0"/>
      <w:divBdr>
        <w:top w:val="none" w:sz="0" w:space="0" w:color="auto"/>
        <w:left w:val="none" w:sz="0" w:space="0" w:color="auto"/>
        <w:bottom w:val="none" w:sz="0" w:space="0" w:color="auto"/>
        <w:right w:val="none" w:sz="0" w:space="0" w:color="auto"/>
      </w:divBdr>
    </w:div>
    <w:div w:id="471294740">
      <w:bodyDiv w:val="1"/>
      <w:marLeft w:val="0"/>
      <w:marRight w:val="0"/>
      <w:marTop w:val="0"/>
      <w:marBottom w:val="0"/>
      <w:divBdr>
        <w:top w:val="none" w:sz="0" w:space="0" w:color="auto"/>
        <w:left w:val="none" w:sz="0" w:space="0" w:color="auto"/>
        <w:bottom w:val="none" w:sz="0" w:space="0" w:color="auto"/>
        <w:right w:val="none" w:sz="0" w:space="0" w:color="auto"/>
      </w:divBdr>
    </w:div>
    <w:div w:id="1197545048">
      <w:bodyDiv w:val="1"/>
      <w:marLeft w:val="0"/>
      <w:marRight w:val="0"/>
      <w:marTop w:val="0"/>
      <w:marBottom w:val="0"/>
      <w:divBdr>
        <w:top w:val="none" w:sz="0" w:space="0" w:color="auto"/>
        <w:left w:val="none" w:sz="0" w:space="0" w:color="auto"/>
        <w:bottom w:val="none" w:sz="0" w:space="0" w:color="auto"/>
        <w:right w:val="none" w:sz="0" w:space="0" w:color="auto"/>
      </w:divBdr>
    </w:div>
    <w:div w:id="13534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gs.si/anketarasevanj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C2A1E-7932-40D8-B831-E0DD78E0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405</Words>
  <Characters>2315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5 IZVEDBA PROJEKTA</vt:lpstr>
    </vt:vector>
  </TitlesOfParts>
  <Company>Ekonomska šola Kranj</Company>
  <LinksUpToDate>false</LinksUpToDate>
  <CharactersWithSpaces>2715</CharactersWithSpaces>
  <SharedDoc>false</SharedDoc>
  <HLinks>
    <vt:vector size="18" baseType="variant">
      <vt:variant>
        <vt:i4>7012470</vt:i4>
      </vt:variant>
      <vt:variant>
        <vt:i4>6</vt:i4>
      </vt:variant>
      <vt:variant>
        <vt:i4>0</vt:i4>
      </vt:variant>
      <vt:variant>
        <vt:i4>5</vt:i4>
      </vt:variant>
      <vt:variant>
        <vt:lpwstr>http://239.gvs.arnes.si/sprasevanje</vt:lpwstr>
      </vt:variant>
      <vt:variant>
        <vt:lpwstr/>
      </vt:variant>
      <vt:variant>
        <vt:i4>5963834</vt:i4>
      </vt:variant>
      <vt:variant>
        <vt:i4>3</vt:i4>
      </vt:variant>
      <vt:variant>
        <vt:i4>0</vt:i4>
      </vt:variant>
      <vt:variant>
        <vt:i4>5</vt:i4>
      </vt:variant>
      <vt:variant>
        <vt:lpwstr/>
      </vt:variant>
      <vt:variant>
        <vt:lpwstr>naloga_4</vt:lpwstr>
      </vt:variant>
      <vt:variant>
        <vt:i4>8192064</vt:i4>
      </vt:variant>
      <vt:variant>
        <vt:i4>0</vt:i4>
      </vt:variant>
      <vt:variant>
        <vt:i4>0</vt:i4>
      </vt:variant>
      <vt:variant>
        <vt:i4>5</vt:i4>
      </vt:variant>
      <vt:variant>
        <vt:lpwstr>http://www.sola1.si/dokumenti-janez/brisanje_komentarja.PNG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IZVEDBA PROJEKTA</dc:title>
  <dc:subject/>
  <dc:creator>c10</dc:creator>
  <cp:keywords/>
  <cp:lastModifiedBy>Uporabnik</cp:lastModifiedBy>
  <cp:revision>7</cp:revision>
  <dcterms:created xsi:type="dcterms:W3CDTF">2026-05-12T06:32:00Z</dcterms:created>
  <dcterms:modified xsi:type="dcterms:W3CDTF">2026-05-19T05:40:00Z</dcterms:modified>
</cp:coreProperties>
</file>