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1716" w14:textId="56C34D3A" w:rsidR="003431E3" w:rsidRPr="003431E3" w:rsidRDefault="003431E3" w:rsidP="003431E3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36"/>
          <w:sz w:val="22"/>
          <w:szCs w:val="22"/>
          <w:lang w:eastAsia="sl-SI"/>
          <w14:ligatures w14:val="none"/>
        </w:rPr>
        <w:t xml:space="preserve">Poslovni načrt: </w:t>
      </w:r>
      <w:r w:rsidR="008B7CD0">
        <w:rPr>
          <w:rFonts w:ascii="Calibri" w:eastAsia="Times New Roman" w:hAnsi="Calibri" w:cs="Calibri"/>
          <w:b/>
          <w:bCs/>
          <w:kern w:val="36"/>
          <w:sz w:val="22"/>
          <w:szCs w:val="22"/>
          <w:lang w:eastAsia="sl-SI"/>
          <w14:ligatures w14:val="none"/>
        </w:rPr>
        <w:t>Organizacija t</w:t>
      </w:r>
      <w:r w:rsidRPr="003431E3">
        <w:rPr>
          <w:rFonts w:ascii="Calibri" w:eastAsia="Times New Roman" w:hAnsi="Calibri" w:cs="Calibri"/>
          <w:b/>
          <w:bCs/>
          <w:kern w:val="36"/>
          <w:sz w:val="22"/>
          <w:szCs w:val="22"/>
          <w:lang w:eastAsia="sl-SI"/>
          <w14:ligatures w14:val="none"/>
        </w:rPr>
        <w:t>ečaj</w:t>
      </w:r>
      <w:r w:rsidR="008B7CD0">
        <w:rPr>
          <w:rFonts w:ascii="Calibri" w:eastAsia="Times New Roman" w:hAnsi="Calibri" w:cs="Calibri"/>
          <w:b/>
          <w:bCs/>
          <w:kern w:val="36"/>
          <w:sz w:val="22"/>
          <w:szCs w:val="22"/>
          <w:lang w:eastAsia="sl-SI"/>
          <w14:ligatures w14:val="none"/>
        </w:rPr>
        <w:t>ev</w:t>
      </w:r>
      <w:r w:rsidRPr="003431E3">
        <w:rPr>
          <w:rFonts w:ascii="Calibri" w:eastAsia="Times New Roman" w:hAnsi="Calibri" w:cs="Calibri"/>
          <w:b/>
          <w:bCs/>
          <w:kern w:val="36"/>
          <w:sz w:val="22"/>
          <w:szCs w:val="22"/>
          <w:lang w:eastAsia="sl-SI"/>
          <w14:ligatures w14:val="none"/>
        </w:rPr>
        <w:t xml:space="preserve"> Minibridža</w:t>
      </w:r>
      <w:r w:rsidR="008B7CD0">
        <w:rPr>
          <w:rFonts w:ascii="Calibri" w:eastAsia="Times New Roman" w:hAnsi="Calibri" w:cs="Calibri"/>
          <w:b/>
          <w:bCs/>
          <w:kern w:val="36"/>
          <w:sz w:val="22"/>
          <w:szCs w:val="22"/>
          <w:lang w:eastAsia="sl-SI"/>
          <w14:ligatures w14:val="none"/>
        </w:rPr>
        <w:t xml:space="preserve"> za slovensk</w:t>
      </w:r>
      <w:r w:rsidR="00EA762B">
        <w:rPr>
          <w:rFonts w:ascii="Calibri" w:eastAsia="Times New Roman" w:hAnsi="Calibri" w:cs="Calibri"/>
          <w:b/>
          <w:bCs/>
          <w:kern w:val="36"/>
          <w:sz w:val="22"/>
          <w:szCs w:val="22"/>
          <w:lang w:eastAsia="sl-SI"/>
          <w14:ligatures w14:val="none"/>
        </w:rPr>
        <w:t>a učna podjetja</w:t>
      </w:r>
    </w:p>
    <w:p w14:paraId="78B632E4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1. Povzetek projekta</w:t>
      </w:r>
    </w:p>
    <w:p w14:paraId="00CB3F28" w14:textId="08772B88" w:rsidR="003431E3" w:rsidRPr="003431E3" w:rsidRDefault="003431E3" w:rsidP="003431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Ime projekta: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</w:t>
      </w:r>
      <w:r w:rsidR="00FD69C3" w:rsidRPr="00FD69C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Organizacija tečaj</w:t>
      </w:r>
      <w:r w:rsidR="008B7CD0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ev</w:t>
      </w:r>
      <w:r w:rsidR="00FD69C3" w:rsidRPr="00FD69C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minibridža za </w:t>
      </w:r>
      <w:r w:rsidR="008B7CD0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slovensk</w:t>
      </w:r>
      <w:r w:rsidR="00EA762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a</w:t>
      </w:r>
      <w:r w:rsidR="008B7CD0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</w:t>
      </w:r>
      <w:r w:rsidR="00EA762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učna podjetja</w:t>
      </w:r>
    </w:p>
    <w:p w14:paraId="104296F5" w14:textId="79B59C65" w:rsidR="003431E3" w:rsidRPr="003431E3" w:rsidRDefault="003431E3" w:rsidP="003431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Ponudnik: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U</w:t>
      </w:r>
      <w:r w:rsidRPr="00FD69C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P Tado, d.o.o.</w:t>
      </w:r>
      <w:r w:rsidR="00C313B2" w:rsidRPr="00FD69C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, Srednja ekonomska, storitvena in gradbena šola, Cesta Staneta Žagarja 33, ŠC Kranj</w:t>
      </w:r>
    </w:p>
    <w:p w14:paraId="6E8F504C" w14:textId="590AA802" w:rsidR="0037714B" w:rsidRDefault="003431E3" w:rsidP="003431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Cilj: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</w:t>
      </w:r>
      <w:r w:rsidR="0037714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D</w:t>
      </w:r>
      <w:r w:rsidR="0037714B" w:rsidRPr="0037714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ijake</w:t>
      </w:r>
      <w:r w:rsidR="0037714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želimo seznaniti</w:t>
      </w:r>
      <w:r w:rsidR="0037714B" w:rsidRPr="0037714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z bridžem kot miselno igro s kartami ter poučevati in igrati minibridž.</w:t>
      </w:r>
      <w:r w:rsidR="0037714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S tem bomo razvijali njihovo strateško razmišljanje, povezovali učna podjetja med seboj preko tekmovanj</w:t>
      </w:r>
      <w:r w:rsidR="00DE1D6D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ali skupnih aktivnosti.</w:t>
      </w:r>
    </w:p>
    <w:p w14:paraId="2BC2D21B" w14:textId="77777777" w:rsidR="003431E3" w:rsidRPr="003431E3" w:rsidRDefault="003431E3" w:rsidP="003431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Vrednost za učna podjetja:</w:t>
      </w:r>
    </w:p>
    <w:p w14:paraId="6C031618" w14:textId="77777777" w:rsidR="003431E3" w:rsidRPr="003431E3" w:rsidRDefault="003431E3" w:rsidP="00343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Razvijanje poslovnih kompetenc (izobraževanje, trening, vodenje projektov).</w:t>
      </w:r>
    </w:p>
    <w:p w14:paraId="4D739113" w14:textId="77777777" w:rsidR="003431E3" w:rsidRPr="003431E3" w:rsidRDefault="003431E3" w:rsidP="00343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Aktivno vključevanje dijakov v poučevanje, organizacijo in trženje storitve.</w:t>
      </w:r>
    </w:p>
    <w:p w14:paraId="65917791" w14:textId="54799019" w:rsidR="003431E3" w:rsidRPr="003431E3" w:rsidRDefault="003431E3" w:rsidP="00343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Izboljšanje predstavitve učnih podjetij na sejmih CUPS.</w:t>
      </w:r>
    </w:p>
    <w:p w14:paraId="18A4E493" w14:textId="6CBCC98D" w:rsidR="003431E3" w:rsidRPr="003431E3" w:rsidRDefault="003431E3" w:rsidP="00343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Povezovanje s širšo skupnostjo in trgom (dijaki, starši, lokalna skupnost).</w:t>
      </w:r>
    </w:p>
    <w:p w14:paraId="4F362ACA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2. Opis tečaja</w:t>
      </w:r>
    </w:p>
    <w:p w14:paraId="6C147227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2.1 Kaj je minibridž?</w:t>
      </w:r>
    </w:p>
    <w:p w14:paraId="676C3C26" w14:textId="1BFA6F7B" w:rsidR="003431E3" w:rsidRPr="003431E3" w:rsidRDefault="003431E3" w:rsidP="003431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Minibridž je poenostavljena oblika bridža, ki je primerna predvsem za začetnike, saj licitacij</w:t>
      </w:r>
      <w:r w:rsidR="00FD69C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o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močno poenostavi, osredotoči pa se na praktično igro in štetje točk.</w:t>
      </w:r>
    </w:p>
    <w:p w14:paraId="3E4C72EB" w14:textId="77777777" w:rsidR="003431E3" w:rsidRPr="003431E3" w:rsidRDefault="003431E3" w:rsidP="003431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Glavne značilnosti:</w:t>
      </w:r>
    </w:p>
    <w:p w14:paraId="15E1778B" w14:textId="7FE56D3A" w:rsidR="003431E3" w:rsidRPr="003431E3" w:rsidRDefault="00FD69C3" w:rsidP="00343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O</w:t>
      </w:r>
      <w:r w:rsidR="003431E3"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mejena licitacij</w:t>
      </w:r>
      <w:r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a</w:t>
      </w:r>
    </w:p>
    <w:p w14:paraId="05B3BEA1" w14:textId="3EEA80BC" w:rsidR="003431E3" w:rsidRPr="003431E3" w:rsidRDefault="003431E3" w:rsidP="00343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Odigravanje kart v borb</w:t>
      </w:r>
      <w:r w:rsidR="00FD69C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i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za štih</w:t>
      </w:r>
      <w:r w:rsidR="00FD69C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e</w:t>
      </w:r>
    </w:p>
    <w:p w14:paraId="5BA4E3A1" w14:textId="77777777" w:rsidR="003431E3" w:rsidRPr="003431E3" w:rsidRDefault="003431E3" w:rsidP="00343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Primeren za vse starostne skupine (dijaki, učitelji, družine).</w:t>
      </w:r>
    </w:p>
    <w:p w14:paraId="5FBD79B8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2.2 Kaj vključuje tečaj</w:t>
      </w:r>
    </w:p>
    <w:p w14:paraId="02F366B5" w14:textId="277FE6B5" w:rsidR="003431E3" w:rsidRPr="003431E3" w:rsidRDefault="003431E3" w:rsidP="003431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Uvod v </w:t>
      </w:r>
      <w:r w:rsidR="00DE1D6D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minibridž: predstavitev bridža in minibridža</w:t>
      </w:r>
    </w:p>
    <w:p w14:paraId="4EB7DF95" w14:textId="0EF232D8" w:rsidR="003431E3" w:rsidRPr="003431E3" w:rsidRDefault="003431E3" w:rsidP="003431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Pravila minibridž</w:t>
      </w:r>
      <w:r w:rsidR="00DE1D6D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a: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kako se igra, določanje točk in kontrakti.</w:t>
      </w:r>
    </w:p>
    <w:p w14:paraId="7F0928F3" w14:textId="3187D6EC" w:rsidR="003431E3" w:rsidRPr="003431E3" w:rsidRDefault="003431E3" w:rsidP="003431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Praktične vaje </w:t>
      </w:r>
      <w:r w:rsidR="00DE1D6D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s pomočjo Microsoftovih aplikacij (Excel, PowerPoint …), namizne aplikacije za igranje bridža Wbridge5, BBO (spletna platforma za igranje bridža) in igranja bridža »v živo«.</w:t>
      </w:r>
    </w:p>
    <w:p w14:paraId="1D74F09C" w14:textId="77777777" w:rsidR="003431E3" w:rsidRPr="003431E3" w:rsidRDefault="003431E3" w:rsidP="003431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Analiza primerov – praktično štetje točk, izbira kontraktov, učenje logike igre.</w:t>
      </w:r>
    </w:p>
    <w:p w14:paraId="70600EB6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3. Vizija in poslanstvo</w:t>
      </w:r>
    </w:p>
    <w:p w14:paraId="30215A4C" w14:textId="77777777" w:rsidR="003431E3" w:rsidRPr="003431E3" w:rsidRDefault="003431E3" w:rsidP="003431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Vizija: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Postati eden najbolj prepoznavnih učnih produktov med učnimi podjetji v Sloveniji, ki prinaša znanje, zabavo in medsebojno tekmovalnost preko kartne igre.</w:t>
      </w:r>
    </w:p>
    <w:p w14:paraId="0A91EAF5" w14:textId="77777777" w:rsidR="003431E3" w:rsidRPr="003431E3" w:rsidRDefault="003431E3" w:rsidP="003431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Poslanstvo:</w:t>
      </w:r>
    </w:p>
    <w:p w14:paraId="1AEF6836" w14:textId="77777777" w:rsidR="003431E3" w:rsidRPr="003431E3" w:rsidRDefault="003431E3" w:rsidP="003431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Spodbujati strateško razmišljanje in sodelovanje med dijaki.</w:t>
      </w:r>
    </w:p>
    <w:p w14:paraId="6D7DA3B9" w14:textId="77777777" w:rsidR="003431E3" w:rsidRPr="003431E3" w:rsidRDefault="003431E3" w:rsidP="003431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lastRenderedPageBreak/>
        <w:t>Razvijati učne podjetniške kompetence pri dijakih (organizacija storitve, marketing, prodaja, poučevanje).</w:t>
      </w:r>
    </w:p>
    <w:p w14:paraId="07FEF4AF" w14:textId="77777777" w:rsidR="003431E3" w:rsidRPr="003431E3" w:rsidRDefault="003431E3" w:rsidP="003431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Povezati učna podjetja skozi tekmovanja in skupne dogodke.</w:t>
      </w:r>
    </w:p>
    <w:p w14:paraId="4D816815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4. Analiza trga in ciljne skupine</w:t>
      </w:r>
    </w:p>
    <w:p w14:paraId="7882D135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Ciljna skupina</w:t>
      </w:r>
    </w:p>
    <w:p w14:paraId="4DA0C774" w14:textId="656174F2" w:rsidR="003431E3" w:rsidRPr="003431E3" w:rsidRDefault="003431E3" w:rsidP="003431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Učna podjetja Slovenije (člani CUPS), ki iščejo inovativne izobraževalne produkte.</w:t>
      </w:r>
    </w:p>
    <w:p w14:paraId="2C1087E1" w14:textId="77777777" w:rsidR="003431E3" w:rsidRPr="003431E3" w:rsidRDefault="003431E3" w:rsidP="003431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Dijaki v srednjih šolah, ki sodelujejo v učnih podjetjih ali iščejo dodatne izzive.</w:t>
      </w:r>
    </w:p>
    <w:p w14:paraId="11399B4F" w14:textId="77777777" w:rsidR="003431E3" w:rsidRPr="003431E3" w:rsidRDefault="003431E3" w:rsidP="003431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Mentorji in učitelji, ki želijo vključiti minibridž v učni proces.</w:t>
      </w:r>
    </w:p>
    <w:p w14:paraId="6A07CDA2" w14:textId="04F3C3E7" w:rsidR="003431E3" w:rsidRPr="003431E3" w:rsidRDefault="003431E3" w:rsidP="003431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Lokalne skupnosti in starši kot potencialni udeleženci tečaj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ev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ali dogodkov.</w:t>
      </w:r>
    </w:p>
    <w:p w14:paraId="4868B8EF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Povpraševanje</w:t>
      </w:r>
    </w:p>
    <w:p w14:paraId="748B970A" w14:textId="5B7C1C08" w:rsidR="003431E3" w:rsidRPr="003431E3" w:rsidRDefault="003431E3" w:rsidP="003431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Trend rasti interesov za strateške igre in poučne vsebine v času digitalnega učenja ter potrebe po razvojnih kompetenc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ah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(logično mišljenje, komuniciranje, sodelovanje) daje močno osnovo za implementacijo tečaja minibridža.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br/>
        <w:t xml:space="preserve">Minibridž strukturirano prenaša osnove bridža, vendar brez kompleksnosti licitacije, kar olajša vključevanje velikemu številu začetnikov. </w:t>
      </w:r>
    </w:p>
    <w:p w14:paraId="507C28C3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5. Izvedba programa</w:t>
      </w:r>
    </w:p>
    <w:p w14:paraId="46348FD0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5.1 Načini izvedbe</w:t>
      </w:r>
    </w:p>
    <w:p w14:paraId="697E09A2" w14:textId="48BE57F0" w:rsidR="003431E3" w:rsidRPr="003431E3" w:rsidRDefault="003431E3" w:rsidP="003431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Delavnic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e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v učnem podjetju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(»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v živo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«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ali preko spletnih okolij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)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.</w:t>
      </w:r>
    </w:p>
    <w:p w14:paraId="23447B59" w14:textId="0BA2654F" w:rsidR="003431E3" w:rsidRPr="003431E3" w:rsidRDefault="003431E3" w:rsidP="003431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Samostojno učenje z gradivi 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(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učna gradiva iz spletnega tečaja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(https://tecajbridza.splet.arnes.si)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se nadgradi z vajami in primeri.</w:t>
      </w:r>
    </w:p>
    <w:p w14:paraId="153CC39A" w14:textId="7880A08C" w:rsidR="003431E3" w:rsidRPr="003431E3" w:rsidRDefault="003431E3" w:rsidP="003431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Online in offline kombinacija 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(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učenci rešujejo 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predvidene naloge).</w:t>
      </w:r>
    </w:p>
    <w:p w14:paraId="57289C3F" w14:textId="08E06816" w:rsidR="003431E3" w:rsidRPr="003431E3" w:rsidRDefault="003431E3" w:rsidP="003431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5.2 Struktura tečaja</w:t>
      </w:r>
    </w:p>
    <w:p w14:paraId="4BFF0AA8" w14:textId="2405BD35" w:rsidR="003431E3" w:rsidRPr="003431E3" w:rsidRDefault="003431E3" w:rsidP="003431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Uvod v minibridž 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(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zakaj in kako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)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.</w:t>
      </w:r>
    </w:p>
    <w:p w14:paraId="1248ACD8" w14:textId="15319072" w:rsidR="003431E3" w:rsidRPr="003431E3" w:rsidRDefault="003431E3" w:rsidP="003431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Pravila igre 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(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deljenje kart, razvrščanje 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kart glede na 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barv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e v roki in na mizi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, štetje točk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, kontrakti, evidentiranje 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vzetkov ali štihov</w:t>
      </w:r>
      <w:r w:rsidR="00BA581E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..)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.</w:t>
      </w:r>
    </w:p>
    <w:p w14:paraId="091B9DD5" w14:textId="48D6749D" w:rsidR="003431E3" w:rsidRPr="003431E3" w:rsidRDefault="003431E3" w:rsidP="003431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Praktične naloge 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(igranje »v živo« in s pomočjo aplikacij …)</w:t>
      </w:r>
    </w:p>
    <w:p w14:paraId="0382B32C" w14:textId="38F866F9" w:rsidR="003431E3" w:rsidRPr="003431E3" w:rsidRDefault="003431E3" w:rsidP="003431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Mini turnir ali tekmovanje učnih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.</w:t>
      </w:r>
    </w:p>
    <w:p w14:paraId="1C447C51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6. Trženje in promocija</w:t>
      </w:r>
    </w:p>
    <w:p w14:paraId="0A61E980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6.1 Promocijske strategije</w:t>
      </w:r>
    </w:p>
    <w:p w14:paraId="69477E35" w14:textId="3CCACE89" w:rsidR="003431E3" w:rsidRPr="003431E3" w:rsidRDefault="003431E3" w:rsidP="003431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Predstavitev na CUPS marketu 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(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produkt učenja bridža in minibridža kot storitv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e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učnega podjetja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)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.</w:t>
      </w:r>
    </w:p>
    <w:p w14:paraId="76C1A59F" w14:textId="11143C78" w:rsidR="003431E3" w:rsidRPr="003431E3" w:rsidRDefault="003431E3" w:rsidP="003431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Spletna promocija 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(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objave na socialnih omrežjih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, 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spletnih straneh učnih podjetij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in e-poštni marketing).</w:t>
      </w:r>
    </w:p>
    <w:p w14:paraId="7DFBB3F4" w14:textId="11775B6F" w:rsidR="003431E3" w:rsidRPr="003431E3" w:rsidRDefault="003431E3" w:rsidP="003431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Sodelovanje med učnimi podjetji 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(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izmenjava izkušenj, skupna tekmovanja ali predstavitve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)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.</w:t>
      </w:r>
    </w:p>
    <w:p w14:paraId="3C3386C3" w14:textId="16738683" w:rsidR="003431E3" w:rsidRPr="003431E3" w:rsidRDefault="003431E3" w:rsidP="003431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Mentorji kot ambasadorji</w:t>
      </w:r>
      <w:r w:rsidR="00317BEA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, ki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spodbujajo vključevanje tečaja v učni proces.</w:t>
      </w:r>
    </w:p>
    <w:p w14:paraId="1FC5A8B4" w14:textId="2F2FA28C" w:rsidR="003431E3" w:rsidRPr="003431E3" w:rsidRDefault="003431E3" w:rsidP="003431E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7CE5CE43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lastRenderedPageBreak/>
        <w:t>7. Financiranje in cenovna strategija</w:t>
      </w:r>
    </w:p>
    <w:p w14:paraId="1726EE7B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Prihodki</w:t>
      </w:r>
    </w:p>
    <w:p w14:paraId="4B97AE30" w14:textId="501CE9B3" w:rsidR="003431E3" w:rsidRPr="003431E3" w:rsidRDefault="003431E3" w:rsidP="003431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Prodaja tečaja v obliki paketov (npr. osnovni, razširjeni).</w:t>
      </w:r>
    </w:p>
    <w:p w14:paraId="1502488C" w14:textId="72337F2E" w:rsidR="003431E3" w:rsidRPr="003431E3" w:rsidRDefault="003431E3" w:rsidP="003431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Organizacija tekmovanj kot storitev za učna podjetja.</w:t>
      </w:r>
    </w:p>
    <w:p w14:paraId="13A5E5EC" w14:textId="68F5173F" w:rsidR="003431E3" w:rsidRPr="003431E3" w:rsidRDefault="003431E3" w:rsidP="003431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Partnerstva s šolami ali lokalnimi organizacijami </w:t>
      </w:r>
      <w:r w:rsidR="003644EC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v obliki</w:t>
      </w: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sodelovanje pri dogodkih.</w:t>
      </w:r>
    </w:p>
    <w:p w14:paraId="5E725803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Stroški</w:t>
      </w:r>
    </w:p>
    <w:p w14:paraId="63A75DA7" w14:textId="77777777" w:rsidR="003431E3" w:rsidRPr="003431E3" w:rsidRDefault="003431E3" w:rsidP="003431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Priprava in nadgradnja učnih vsebin.</w:t>
      </w:r>
    </w:p>
    <w:p w14:paraId="26C0C575" w14:textId="77777777" w:rsidR="003431E3" w:rsidRPr="003431E3" w:rsidRDefault="003431E3" w:rsidP="003431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Stroški mentorjev in organizatorjev.</w:t>
      </w:r>
    </w:p>
    <w:p w14:paraId="4C63E1A9" w14:textId="77777777" w:rsidR="003431E3" w:rsidRPr="003431E3" w:rsidRDefault="003431E3" w:rsidP="003431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Marketinški stroški.</w:t>
      </w:r>
    </w:p>
    <w:p w14:paraId="38B4F6C6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8. Tveganja in upravljanje kakovosti</w:t>
      </w:r>
    </w:p>
    <w:p w14:paraId="116BCC78" w14:textId="77777777" w:rsidR="003431E3" w:rsidRPr="003431E3" w:rsidRDefault="003431E3" w:rsidP="003431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Tveganja</w:t>
      </w:r>
    </w:p>
    <w:p w14:paraId="6F8FD675" w14:textId="77777777" w:rsidR="003431E3" w:rsidRPr="003431E3" w:rsidRDefault="003431E3" w:rsidP="003431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Nizka vključenost učnih podjetij.</w:t>
      </w:r>
    </w:p>
    <w:p w14:paraId="7C232F8D" w14:textId="77777777" w:rsidR="003431E3" w:rsidRPr="003431E3" w:rsidRDefault="003431E3" w:rsidP="003431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Omejena dostopnost digitalnih orodij.</w:t>
      </w:r>
    </w:p>
    <w:p w14:paraId="6CE42789" w14:textId="291A80E8" w:rsidR="003431E3" w:rsidRPr="003431E3" w:rsidRDefault="003431E3" w:rsidP="003431E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Mitigacija</w:t>
      </w:r>
      <w:r w:rsidR="007D3286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="007D3286" w:rsidRPr="007D3286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(</w:t>
      </w:r>
      <w:r w:rsidR="007D3286" w:rsidRPr="007D3286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zmanjševanje tveganj ali negativnih učinkov)</w:t>
      </w:r>
    </w:p>
    <w:p w14:paraId="07CDA198" w14:textId="1C5B3F77" w:rsidR="003431E3" w:rsidRPr="00EA762B" w:rsidRDefault="003431E3" w:rsidP="003431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EA762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Ponudba pilotnih</w:t>
      </w:r>
      <w:r w:rsidR="00EA762B" w:rsidRPr="00EA762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(poskusnih)</w:t>
      </w:r>
      <w:r w:rsidRPr="00EA762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delavnic.</w:t>
      </w:r>
    </w:p>
    <w:p w14:paraId="76BCEA34" w14:textId="77777777" w:rsidR="003431E3" w:rsidRPr="00EA762B" w:rsidRDefault="003431E3" w:rsidP="003431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EA762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Personalizirana podpora pri izvajanju.</w:t>
      </w:r>
    </w:p>
    <w:p w14:paraId="4871D09D" w14:textId="77777777" w:rsidR="003431E3" w:rsidRPr="00EA762B" w:rsidRDefault="003431E3" w:rsidP="003431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EA762B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Redna povratna informacija udeležencev.</w:t>
      </w:r>
    </w:p>
    <w:p w14:paraId="77747D51" w14:textId="77777777" w:rsidR="003431E3" w:rsidRPr="003431E3" w:rsidRDefault="003431E3" w:rsidP="003431E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>9. Merila uspeha</w:t>
      </w:r>
    </w:p>
    <w:p w14:paraId="4AF88A61" w14:textId="77777777" w:rsidR="003431E3" w:rsidRPr="003431E3" w:rsidRDefault="003431E3" w:rsidP="003431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Število udeležencev v tečaju iz različnih učnih podjetij.</w:t>
      </w:r>
    </w:p>
    <w:p w14:paraId="3BE1921E" w14:textId="77777777" w:rsidR="003431E3" w:rsidRPr="003431E3" w:rsidRDefault="003431E3" w:rsidP="003431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Zadovoljstvo udeležencev (ankete).</w:t>
      </w:r>
    </w:p>
    <w:p w14:paraId="109F4865" w14:textId="27CD5B3A" w:rsidR="00A3720E" w:rsidRPr="003E7911" w:rsidRDefault="003431E3" w:rsidP="00BE53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  <w:r w:rsidRPr="003431E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Število organiziranih minibridž dogodkov ali tekmovanj.</w:t>
      </w:r>
    </w:p>
    <w:sectPr w:rsidR="00A3720E" w:rsidRPr="003E79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A0F3" w14:textId="77777777" w:rsidR="001B4ED2" w:rsidRDefault="001B4ED2" w:rsidP="00FD69C3">
      <w:pPr>
        <w:spacing w:after="0" w:line="240" w:lineRule="auto"/>
      </w:pPr>
      <w:r>
        <w:separator/>
      </w:r>
    </w:p>
  </w:endnote>
  <w:endnote w:type="continuationSeparator" w:id="0">
    <w:p w14:paraId="3B0B7C0D" w14:textId="77777777" w:rsidR="001B4ED2" w:rsidRDefault="001B4ED2" w:rsidP="00FD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698F" w14:textId="77777777" w:rsidR="001B4ED2" w:rsidRDefault="001B4ED2" w:rsidP="00FD69C3">
      <w:pPr>
        <w:spacing w:after="0" w:line="240" w:lineRule="auto"/>
      </w:pPr>
      <w:r>
        <w:separator/>
      </w:r>
    </w:p>
  </w:footnote>
  <w:footnote w:type="continuationSeparator" w:id="0">
    <w:p w14:paraId="0BE7986F" w14:textId="77777777" w:rsidR="001B4ED2" w:rsidRDefault="001B4ED2" w:rsidP="00FD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4210" w14:textId="4AE9AB4E" w:rsidR="00FD69C3" w:rsidRPr="00FD69C3" w:rsidRDefault="00FD69C3" w:rsidP="00FD69C3">
    <w:pPr>
      <w:pStyle w:val="Glava"/>
      <w:rPr>
        <w:u w:val="single"/>
      </w:rPr>
    </w:pPr>
    <w:r w:rsidRPr="00FD69C3">
      <w:rPr>
        <w:u w:val="single"/>
      </w:rPr>
      <w:t>UP Tado, d.o.o. 2026. Organizacija tečaj</w:t>
    </w:r>
    <w:r w:rsidR="008B7CD0">
      <w:rPr>
        <w:u w:val="single"/>
      </w:rPr>
      <w:t>ev</w:t>
    </w:r>
    <w:r w:rsidRPr="00FD69C3">
      <w:rPr>
        <w:u w:val="single"/>
      </w:rPr>
      <w:t xml:space="preserve"> minibridža</w:t>
    </w:r>
    <w:r>
      <w:rPr>
        <w:u w:val="single"/>
      </w:rPr>
      <w:t xml:space="preserve"> za dijake</w:t>
    </w:r>
    <w:r w:rsidRPr="00FD69C3">
      <w:rPr>
        <w:u w:val="single"/>
      </w:rPr>
      <w:t xml:space="preserve">. </w:t>
    </w:r>
    <w:r w:rsidRPr="00FD69C3">
      <w:rPr>
        <w:u w:val="single"/>
      </w:rPr>
      <w:tab/>
    </w:r>
    <w:sdt>
      <w:sdtPr>
        <w:rPr>
          <w:u w:val="single"/>
        </w:rPr>
        <w:id w:val="-81612095"/>
        <w:docPartObj>
          <w:docPartGallery w:val="Page Numbers (Top of Page)"/>
          <w:docPartUnique/>
        </w:docPartObj>
      </w:sdtPr>
      <w:sdtContent>
        <w:r w:rsidRPr="00FD69C3">
          <w:rPr>
            <w:u w:val="single"/>
          </w:rPr>
          <w:fldChar w:fldCharType="begin"/>
        </w:r>
        <w:r w:rsidRPr="00FD69C3">
          <w:rPr>
            <w:u w:val="single"/>
          </w:rPr>
          <w:instrText>PAGE   \* MERGEFORMAT</w:instrText>
        </w:r>
        <w:r w:rsidRPr="00FD69C3">
          <w:rPr>
            <w:u w:val="single"/>
          </w:rPr>
          <w:fldChar w:fldCharType="separate"/>
        </w:r>
        <w:r w:rsidRPr="00FD69C3">
          <w:rPr>
            <w:u w:val="single"/>
          </w:rPr>
          <w:t>1</w:t>
        </w:r>
        <w:r w:rsidRPr="00FD69C3">
          <w:rPr>
            <w:u w:val="single"/>
          </w:rPr>
          <w:fldChar w:fldCharType="end"/>
        </w:r>
      </w:sdtContent>
    </w:sdt>
  </w:p>
  <w:p w14:paraId="75B38EFE" w14:textId="79900280" w:rsidR="00FD69C3" w:rsidRDefault="00FD69C3" w:rsidP="00FD69C3">
    <w:pPr>
      <w:pStyle w:val="Glava"/>
    </w:pPr>
  </w:p>
  <w:p w14:paraId="2295D2DB" w14:textId="53506244" w:rsidR="00FD69C3" w:rsidRPr="00FD69C3" w:rsidRDefault="00FD69C3" w:rsidP="00FD69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B23"/>
    <w:multiLevelType w:val="multilevel"/>
    <w:tmpl w:val="E71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C16C2"/>
    <w:multiLevelType w:val="multilevel"/>
    <w:tmpl w:val="A62E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B71F2"/>
    <w:multiLevelType w:val="multilevel"/>
    <w:tmpl w:val="3494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5387B"/>
    <w:multiLevelType w:val="multilevel"/>
    <w:tmpl w:val="0C3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319CE"/>
    <w:multiLevelType w:val="multilevel"/>
    <w:tmpl w:val="70EA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B4B31"/>
    <w:multiLevelType w:val="multilevel"/>
    <w:tmpl w:val="C26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66A59"/>
    <w:multiLevelType w:val="multilevel"/>
    <w:tmpl w:val="3046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27786"/>
    <w:multiLevelType w:val="multilevel"/>
    <w:tmpl w:val="4892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30166"/>
    <w:multiLevelType w:val="multilevel"/>
    <w:tmpl w:val="CB8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72204"/>
    <w:multiLevelType w:val="multilevel"/>
    <w:tmpl w:val="688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33C2C"/>
    <w:multiLevelType w:val="multilevel"/>
    <w:tmpl w:val="465E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E23FE"/>
    <w:multiLevelType w:val="multilevel"/>
    <w:tmpl w:val="060A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90B86"/>
    <w:multiLevelType w:val="multilevel"/>
    <w:tmpl w:val="7AEE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812312">
    <w:abstractNumId w:val="10"/>
  </w:num>
  <w:num w:numId="2" w16cid:durableId="1298418085">
    <w:abstractNumId w:val="0"/>
  </w:num>
  <w:num w:numId="3" w16cid:durableId="781850544">
    <w:abstractNumId w:val="1"/>
  </w:num>
  <w:num w:numId="4" w16cid:durableId="1860195386">
    <w:abstractNumId w:val="12"/>
  </w:num>
  <w:num w:numId="5" w16cid:durableId="518010560">
    <w:abstractNumId w:val="2"/>
  </w:num>
  <w:num w:numId="6" w16cid:durableId="274598629">
    <w:abstractNumId w:val="8"/>
  </w:num>
  <w:num w:numId="7" w16cid:durableId="1393697647">
    <w:abstractNumId w:val="4"/>
  </w:num>
  <w:num w:numId="8" w16cid:durableId="398478204">
    <w:abstractNumId w:val="3"/>
  </w:num>
  <w:num w:numId="9" w16cid:durableId="1298956071">
    <w:abstractNumId w:val="6"/>
  </w:num>
  <w:num w:numId="10" w16cid:durableId="1902860966">
    <w:abstractNumId w:val="9"/>
  </w:num>
  <w:num w:numId="11" w16cid:durableId="79134355">
    <w:abstractNumId w:val="11"/>
  </w:num>
  <w:num w:numId="12" w16cid:durableId="1395617986">
    <w:abstractNumId w:val="7"/>
  </w:num>
  <w:num w:numId="13" w16cid:durableId="1343312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E3"/>
    <w:rsid w:val="00013D4E"/>
    <w:rsid w:val="001B4ED2"/>
    <w:rsid w:val="00317BEA"/>
    <w:rsid w:val="003431E3"/>
    <w:rsid w:val="003644EC"/>
    <w:rsid w:val="0037714B"/>
    <w:rsid w:val="003E7911"/>
    <w:rsid w:val="007D3286"/>
    <w:rsid w:val="008914E4"/>
    <w:rsid w:val="008B7CD0"/>
    <w:rsid w:val="00A3720E"/>
    <w:rsid w:val="00BA581E"/>
    <w:rsid w:val="00C313B2"/>
    <w:rsid w:val="00C31EA5"/>
    <w:rsid w:val="00CF07D8"/>
    <w:rsid w:val="00D555CC"/>
    <w:rsid w:val="00DE1D6D"/>
    <w:rsid w:val="00E60665"/>
    <w:rsid w:val="00EA762B"/>
    <w:rsid w:val="00F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1CC3"/>
  <w15:chartTrackingRefBased/>
  <w15:docId w15:val="{DB186DD8-A6BF-41B9-809A-72BA8E68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43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43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43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43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43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43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43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43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43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43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43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43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431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431E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431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431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431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431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43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43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43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43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43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431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431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431E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43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431E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431E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D6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69C3"/>
  </w:style>
  <w:style w:type="paragraph" w:styleId="Noga">
    <w:name w:val="footer"/>
    <w:basedOn w:val="Navaden"/>
    <w:link w:val="NogaZnak"/>
    <w:uiPriority w:val="99"/>
    <w:unhideWhenUsed/>
    <w:rsid w:val="00FD6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10</cp:revision>
  <dcterms:created xsi:type="dcterms:W3CDTF">2026-01-01T12:33:00Z</dcterms:created>
  <dcterms:modified xsi:type="dcterms:W3CDTF">2026-01-02T08:50:00Z</dcterms:modified>
</cp:coreProperties>
</file>