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9EC0" w14:textId="381D3EF1" w:rsidR="00A343C0" w:rsidRPr="00A343C0" w:rsidRDefault="00A343C0" w:rsidP="00BA2280">
      <w:pPr>
        <w:rPr>
          <w:sz w:val="32"/>
          <w:szCs w:val="32"/>
        </w:rPr>
      </w:pPr>
      <w:r w:rsidRPr="00A343C0">
        <w:rPr>
          <w:sz w:val="32"/>
          <w:szCs w:val="32"/>
        </w:rPr>
        <w:t>NAKUPNE ODLOČITVE DIJAKOV SESGŠ</w:t>
      </w:r>
    </w:p>
    <w:p w14:paraId="4F67D33B" w14:textId="77777777" w:rsidR="00A343C0" w:rsidRPr="00A343C0" w:rsidRDefault="00A343C0" w:rsidP="00A343C0">
      <w:pPr>
        <w:rPr>
          <w:lang w:eastAsia="sl-SI"/>
        </w:rPr>
      </w:pPr>
      <w:r w:rsidRPr="00A343C0">
        <w:rPr>
          <w:lang w:eastAsia="sl-SI"/>
        </w:rPr>
        <w:t>Nakupne odločitve dijakov SESGŠ so specifične, saj jih zaznamujejo mladostniške potrebe, življenjski slog in okolje, v katerem se gibljejo. Glavne značilnosti njihovih nakupnih odločitev so:</w:t>
      </w:r>
    </w:p>
    <w:p w14:paraId="5D1F5619" w14:textId="77777777" w:rsidR="00A343C0" w:rsidRPr="00A343C0" w:rsidRDefault="00A343C0" w:rsidP="00A343C0">
      <w:pPr>
        <w:rPr>
          <w:lang w:eastAsia="sl-SI"/>
        </w:rPr>
      </w:pPr>
      <w:r w:rsidRPr="00A343C0">
        <w:rPr>
          <w:lang w:eastAsia="sl-SI"/>
        </w:rPr>
        <w:t>1. Omejena finančna sredstva</w:t>
      </w:r>
    </w:p>
    <w:p w14:paraId="1636EADB" w14:textId="3FB18334" w:rsidR="00A343C0" w:rsidRPr="00A343C0" w:rsidRDefault="00A343C0" w:rsidP="00A343C0">
      <w:pPr>
        <w:rPr>
          <w:lang w:eastAsia="sl-SI"/>
        </w:rPr>
      </w:pPr>
      <w:r w:rsidRPr="00A343C0">
        <w:rPr>
          <w:lang w:eastAsia="sl-SI"/>
        </w:rPr>
        <w:t>Večina dijakov je odvisnih od staršev ali lastnega žepnina, zato pazljivo izbirajo, kam bodo namenili denar.</w:t>
      </w:r>
    </w:p>
    <w:p w14:paraId="53DC8B01" w14:textId="4FDABDD0" w:rsidR="00A343C0" w:rsidRPr="00A343C0" w:rsidRDefault="00A343C0" w:rsidP="00A343C0">
      <w:pPr>
        <w:rPr>
          <w:lang w:eastAsia="sl-SI"/>
        </w:rPr>
      </w:pPr>
      <w:r w:rsidRPr="00A343C0">
        <w:rPr>
          <w:lang w:eastAsia="sl-SI"/>
        </w:rPr>
        <w:t>Pogosto iščejo cenovno ugodne izdelke, akcije in popuste.</w:t>
      </w:r>
    </w:p>
    <w:p w14:paraId="4ECD8F16" w14:textId="77777777" w:rsidR="00A343C0" w:rsidRPr="00A343C0" w:rsidRDefault="00A343C0" w:rsidP="00A343C0">
      <w:pPr>
        <w:rPr>
          <w:lang w:eastAsia="sl-SI"/>
        </w:rPr>
      </w:pPr>
      <w:r w:rsidRPr="00A343C0">
        <w:rPr>
          <w:lang w:eastAsia="sl-SI"/>
        </w:rPr>
        <w:t>2. Poudarek na trendih in identiteti</w:t>
      </w:r>
    </w:p>
    <w:p w14:paraId="3EF72425" w14:textId="344DCC0B" w:rsidR="00A343C0" w:rsidRPr="00A343C0" w:rsidRDefault="00A343C0" w:rsidP="00A343C0">
      <w:pPr>
        <w:rPr>
          <w:lang w:eastAsia="sl-SI"/>
        </w:rPr>
      </w:pPr>
      <w:r w:rsidRPr="00A343C0">
        <w:rPr>
          <w:lang w:eastAsia="sl-SI"/>
        </w:rPr>
        <w:t>Nakupi niso samo funkcionalni, ampak tudi izraz osebnega stila in pripadnosti skupini.</w:t>
      </w:r>
    </w:p>
    <w:p w14:paraId="2A328186" w14:textId="477B5AC3" w:rsidR="00A343C0" w:rsidRPr="00A343C0" w:rsidRDefault="00A343C0" w:rsidP="00A343C0">
      <w:pPr>
        <w:rPr>
          <w:lang w:eastAsia="sl-SI"/>
        </w:rPr>
      </w:pPr>
      <w:r w:rsidRPr="00A343C0">
        <w:rPr>
          <w:lang w:eastAsia="sl-SI"/>
        </w:rPr>
        <w:t>Oblačila, obutev, kozmetika in tehnologija imajo pomembno vlogo pri oblikovanju samozavesti in podobe pred vrstniki.</w:t>
      </w:r>
    </w:p>
    <w:p w14:paraId="6E9FC29A" w14:textId="77777777" w:rsidR="00A343C0" w:rsidRPr="00A343C0" w:rsidRDefault="00A343C0" w:rsidP="00A343C0">
      <w:pPr>
        <w:rPr>
          <w:lang w:eastAsia="sl-SI"/>
        </w:rPr>
      </w:pPr>
      <w:r w:rsidRPr="00A343C0">
        <w:rPr>
          <w:lang w:eastAsia="sl-SI"/>
        </w:rPr>
        <w:t>3. Močan vpliv vrstnikov in družbenih omrežij</w:t>
      </w:r>
    </w:p>
    <w:p w14:paraId="01F96E62" w14:textId="124CB785" w:rsidR="00A343C0" w:rsidRPr="00A343C0" w:rsidRDefault="00A343C0" w:rsidP="00A343C0">
      <w:pPr>
        <w:rPr>
          <w:lang w:eastAsia="sl-SI"/>
        </w:rPr>
      </w:pPr>
      <w:r w:rsidRPr="00A343C0">
        <w:rPr>
          <w:lang w:eastAsia="sl-SI"/>
        </w:rPr>
        <w:t>Mnenja sošolcev in prijateljev močno vplivajo na to, kaj dijaki kupujejo.</w:t>
      </w:r>
    </w:p>
    <w:p w14:paraId="590C5062" w14:textId="59D4D750" w:rsidR="00A343C0" w:rsidRPr="00A343C0" w:rsidRDefault="00A343C0" w:rsidP="00A343C0">
      <w:pPr>
        <w:rPr>
          <w:lang w:eastAsia="sl-SI"/>
        </w:rPr>
      </w:pPr>
      <w:r w:rsidRPr="00A343C0">
        <w:rPr>
          <w:lang w:eastAsia="sl-SI"/>
        </w:rPr>
        <w:t>Veliko odločitev je povezanih z željo po sprejetosti v družbi.</w:t>
      </w:r>
    </w:p>
    <w:p w14:paraId="4874B4F1" w14:textId="36863FF4" w:rsidR="00A343C0" w:rsidRPr="00A343C0" w:rsidRDefault="00A343C0" w:rsidP="00A343C0">
      <w:pPr>
        <w:rPr>
          <w:lang w:eastAsia="sl-SI"/>
        </w:rPr>
      </w:pPr>
      <w:r w:rsidRPr="00A343C0">
        <w:rPr>
          <w:lang w:eastAsia="sl-SI"/>
        </w:rPr>
        <w:t>Socialna omrežja (</w:t>
      </w:r>
      <w:proofErr w:type="spellStart"/>
      <w:r w:rsidRPr="00A343C0">
        <w:rPr>
          <w:lang w:eastAsia="sl-SI"/>
        </w:rPr>
        <w:t>Instagram</w:t>
      </w:r>
      <w:proofErr w:type="spellEnd"/>
      <w:r w:rsidRPr="00A343C0">
        <w:rPr>
          <w:lang w:eastAsia="sl-SI"/>
        </w:rPr>
        <w:t xml:space="preserve">, </w:t>
      </w:r>
      <w:proofErr w:type="spellStart"/>
      <w:r w:rsidRPr="00A343C0">
        <w:rPr>
          <w:lang w:eastAsia="sl-SI"/>
        </w:rPr>
        <w:t>TikTok</w:t>
      </w:r>
      <w:proofErr w:type="spellEnd"/>
      <w:r w:rsidRPr="00A343C0">
        <w:rPr>
          <w:lang w:eastAsia="sl-SI"/>
        </w:rPr>
        <w:t>, YouTube) so glavni vir informacij o izdelkih in trendih.</w:t>
      </w:r>
    </w:p>
    <w:p w14:paraId="404E5D43" w14:textId="77777777" w:rsidR="00A343C0" w:rsidRPr="00A343C0" w:rsidRDefault="00A343C0" w:rsidP="00A343C0">
      <w:pPr>
        <w:rPr>
          <w:lang w:eastAsia="sl-SI"/>
        </w:rPr>
      </w:pPr>
      <w:r w:rsidRPr="00A343C0">
        <w:rPr>
          <w:lang w:eastAsia="sl-SI"/>
        </w:rPr>
        <w:t>4. Impulzivni nakupi</w:t>
      </w:r>
    </w:p>
    <w:p w14:paraId="195CB9C5" w14:textId="3D7747D7" w:rsidR="00A343C0" w:rsidRPr="00A343C0" w:rsidRDefault="00A343C0" w:rsidP="00A343C0">
      <w:pPr>
        <w:rPr>
          <w:lang w:eastAsia="sl-SI"/>
        </w:rPr>
      </w:pPr>
      <w:r w:rsidRPr="00A343C0">
        <w:rPr>
          <w:lang w:eastAsia="sl-SI"/>
        </w:rPr>
        <w:t>Mladi pogosto kupujejo spontano, še posebej pri hrani, pijači, dodatkih za telefon, modnih dodatkih.</w:t>
      </w:r>
    </w:p>
    <w:p w14:paraId="154F79A9" w14:textId="7644C04A" w:rsidR="00A343C0" w:rsidRPr="00A343C0" w:rsidRDefault="00A343C0" w:rsidP="00A343C0">
      <w:pPr>
        <w:rPr>
          <w:lang w:eastAsia="sl-SI"/>
        </w:rPr>
      </w:pPr>
      <w:r w:rsidRPr="00A343C0">
        <w:rPr>
          <w:lang w:eastAsia="sl-SI"/>
        </w:rPr>
        <w:t xml:space="preserve">Hitro se odločijo za izdelek, ki ga vidijo pri </w:t>
      </w:r>
      <w:proofErr w:type="spellStart"/>
      <w:r w:rsidRPr="00A343C0">
        <w:rPr>
          <w:lang w:eastAsia="sl-SI"/>
        </w:rPr>
        <w:t>influencerju</w:t>
      </w:r>
      <w:proofErr w:type="spellEnd"/>
      <w:r w:rsidRPr="00A343C0">
        <w:rPr>
          <w:lang w:eastAsia="sl-SI"/>
        </w:rPr>
        <w:t xml:space="preserve"> ali vrstniku.</w:t>
      </w:r>
    </w:p>
    <w:p w14:paraId="24FAF9A0" w14:textId="77777777" w:rsidR="00A343C0" w:rsidRPr="00A343C0" w:rsidRDefault="00A343C0" w:rsidP="00A343C0">
      <w:pPr>
        <w:rPr>
          <w:lang w:eastAsia="sl-SI"/>
        </w:rPr>
      </w:pPr>
      <w:r w:rsidRPr="00A343C0">
        <w:rPr>
          <w:lang w:eastAsia="sl-SI"/>
        </w:rPr>
        <w:t>5. Usmerjenost v tehnologijo in digitalne storitve</w:t>
      </w:r>
    </w:p>
    <w:p w14:paraId="4B472F90" w14:textId="6376BE6D" w:rsidR="00A343C0" w:rsidRPr="00A343C0" w:rsidRDefault="00A343C0" w:rsidP="00A343C0">
      <w:pPr>
        <w:rPr>
          <w:lang w:eastAsia="sl-SI"/>
        </w:rPr>
      </w:pPr>
      <w:r w:rsidRPr="00A343C0">
        <w:rPr>
          <w:lang w:eastAsia="sl-SI"/>
        </w:rPr>
        <w:t xml:space="preserve">Pametni telefoni, brezžične slušalke, naročnine na </w:t>
      </w:r>
      <w:proofErr w:type="spellStart"/>
      <w:r w:rsidRPr="00A343C0">
        <w:rPr>
          <w:lang w:eastAsia="sl-SI"/>
        </w:rPr>
        <w:t>streaming</w:t>
      </w:r>
      <w:proofErr w:type="spellEnd"/>
      <w:r w:rsidRPr="00A343C0">
        <w:rPr>
          <w:lang w:eastAsia="sl-SI"/>
        </w:rPr>
        <w:t xml:space="preserve"> platforme (</w:t>
      </w:r>
      <w:proofErr w:type="spellStart"/>
      <w:r w:rsidRPr="00A343C0">
        <w:rPr>
          <w:lang w:eastAsia="sl-SI"/>
        </w:rPr>
        <w:t>Spotify</w:t>
      </w:r>
      <w:proofErr w:type="spellEnd"/>
      <w:r w:rsidRPr="00A343C0">
        <w:rPr>
          <w:lang w:eastAsia="sl-SI"/>
        </w:rPr>
        <w:t xml:space="preserve">, </w:t>
      </w:r>
      <w:proofErr w:type="spellStart"/>
      <w:r w:rsidRPr="00A343C0">
        <w:rPr>
          <w:lang w:eastAsia="sl-SI"/>
        </w:rPr>
        <w:t>Netflix</w:t>
      </w:r>
      <w:proofErr w:type="spellEnd"/>
      <w:r w:rsidRPr="00A343C0">
        <w:rPr>
          <w:lang w:eastAsia="sl-SI"/>
        </w:rPr>
        <w:t>) in igre so stalnica nakupov.</w:t>
      </w:r>
    </w:p>
    <w:p w14:paraId="04F8893F" w14:textId="535A3FFF" w:rsidR="00A343C0" w:rsidRPr="00A343C0" w:rsidRDefault="00A343C0" w:rsidP="00A343C0">
      <w:pPr>
        <w:rPr>
          <w:lang w:eastAsia="sl-SI"/>
        </w:rPr>
      </w:pPr>
      <w:r w:rsidRPr="00A343C0">
        <w:rPr>
          <w:lang w:eastAsia="sl-SI"/>
        </w:rPr>
        <w:t>Tehnologija ni le potreba, ampak tudi statusni simbol.</w:t>
      </w:r>
    </w:p>
    <w:p w14:paraId="4DB5F8DF" w14:textId="77777777" w:rsidR="00A343C0" w:rsidRPr="00A343C0" w:rsidRDefault="00A343C0" w:rsidP="00A343C0">
      <w:pPr>
        <w:rPr>
          <w:lang w:eastAsia="sl-SI"/>
        </w:rPr>
      </w:pPr>
      <w:r w:rsidRPr="00A343C0">
        <w:rPr>
          <w:lang w:eastAsia="sl-SI"/>
        </w:rPr>
        <w:t>6. Povezanost z vrednotami</w:t>
      </w:r>
    </w:p>
    <w:p w14:paraId="59196BAF" w14:textId="285593DC" w:rsidR="00A343C0" w:rsidRPr="00A343C0" w:rsidRDefault="00A343C0" w:rsidP="00A343C0">
      <w:pPr>
        <w:rPr>
          <w:lang w:eastAsia="sl-SI"/>
        </w:rPr>
      </w:pPr>
      <w:r w:rsidRPr="00A343C0">
        <w:rPr>
          <w:lang w:eastAsia="sl-SI"/>
        </w:rPr>
        <w:t>V zadnjem času postajajo pomembni trajnost, ekologija in etična proizvodnja.</w:t>
      </w:r>
    </w:p>
    <w:p w14:paraId="3F450F43" w14:textId="4AA9A3C0" w:rsidR="00A343C0" w:rsidRPr="00A343C0" w:rsidRDefault="00A343C0" w:rsidP="00A343C0">
      <w:pPr>
        <w:rPr>
          <w:lang w:eastAsia="sl-SI"/>
        </w:rPr>
      </w:pPr>
      <w:r w:rsidRPr="00A343C0">
        <w:rPr>
          <w:lang w:eastAsia="sl-SI"/>
        </w:rPr>
        <w:t>Nekateri dijaki raje kupujejo pri znamkah, ki poudarjajo naravne materiale ali družbeno odgovornost.</w:t>
      </w:r>
    </w:p>
    <w:p w14:paraId="57674C63" w14:textId="77777777" w:rsidR="00A343C0" w:rsidRPr="00A343C0" w:rsidRDefault="00A343C0" w:rsidP="00A343C0">
      <w:pPr>
        <w:rPr>
          <w:lang w:eastAsia="sl-SI"/>
        </w:rPr>
      </w:pPr>
      <w:r w:rsidRPr="00A343C0">
        <w:rPr>
          <w:lang w:eastAsia="sl-SI"/>
        </w:rPr>
        <w:t>7. Vloga staršev</w:t>
      </w:r>
    </w:p>
    <w:p w14:paraId="30EA6402" w14:textId="1E140B2C" w:rsidR="00A343C0" w:rsidRPr="00A343C0" w:rsidRDefault="00A343C0" w:rsidP="00A343C0">
      <w:pPr>
        <w:rPr>
          <w:lang w:eastAsia="sl-SI"/>
        </w:rPr>
      </w:pPr>
      <w:r w:rsidRPr="00A343C0">
        <w:rPr>
          <w:lang w:eastAsia="sl-SI"/>
        </w:rPr>
        <w:lastRenderedPageBreak/>
        <w:t>Čeprav si dijaki želijo samostojnosti, imajo starši še vedno vpliv – predvsem pri večjih nakupih (računalniki, telefoni, kolesa).</w:t>
      </w:r>
    </w:p>
    <w:p w14:paraId="2F04E479" w14:textId="2BC75E12" w:rsidR="00BA2280" w:rsidRDefault="00BA2280" w:rsidP="00BA2280">
      <w:r w:rsidRPr="00E96119">
        <w:rPr>
          <w:sz w:val="32"/>
          <w:szCs w:val="32"/>
        </w:rPr>
        <w:t>INFLUENCERJI</w:t>
      </w:r>
      <w:r>
        <w:t xml:space="preserve"> Vir: </w:t>
      </w:r>
      <w:hyperlink r:id="rId5" w:history="1">
        <w:r w:rsidRPr="00453216">
          <w:rPr>
            <w:rStyle w:val="Hiperpovezava"/>
          </w:rPr>
          <w:t>https://www.journal.si/lifestyle/slovenske-vplivnice-moda-lepota-zivljenjski-slog-kriticen-pogled/</w:t>
        </w:r>
      </w:hyperlink>
      <w:r>
        <w:t xml:space="preserve"> </w:t>
      </w:r>
    </w:p>
    <w:p w14:paraId="2052D028" w14:textId="03E62422" w:rsidR="00BA2280" w:rsidRDefault="00BA2280" w:rsidP="00BA2280">
      <w:proofErr w:type="spellStart"/>
      <w:r>
        <w:t>Influencerji</w:t>
      </w:r>
      <w:proofErr w:type="spellEnd"/>
      <w:r>
        <w:t xml:space="preserve"> so posamezniki, ki imajo na družbenih omrežjih (</w:t>
      </w:r>
      <w:proofErr w:type="spellStart"/>
      <w:r>
        <w:t>Instagram</w:t>
      </w:r>
      <w:proofErr w:type="spellEnd"/>
      <w:r>
        <w:t xml:space="preserve">, YouTube, </w:t>
      </w:r>
      <w:proofErr w:type="spellStart"/>
      <w:r>
        <w:t>TikTok</w:t>
      </w:r>
      <w:proofErr w:type="spellEnd"/>
      <w:r>
        <w:t>, X, blogi …) dovolj veliko prepoznavnost in občinstvo, da lahko s svojimi objavami vplivajo na mnenja, navade ali nakupne odločitve drugih. Njihova moč temelji na zaupanju in odnosu s sledilci, zato jih podjetja pogosto vključujejo v trženjske kampanje.</w:t>
      </w:r>
    </w:p>
    <w:p w14:paraId="2408532B" w14:textId="77777777" w:rsidR="00BA2280" w:rsidRDefault="00BA2280" w:rsidP="00BA2280">
      <w:r>
        <w:t>Lahko jih razdelimo po več merilih:</w:t>
      </w:r>
    </w:p>
    <w:p w14:paraId="6E6B5AC8" w14:textId="77777777" w:rsidR="00BA2280" w:rsidRDefault="00BA2280" w:rsidP="00BA2280">
      <w:r>
        <w:t>1. Glede na velikost občinstva:</w:t>
      </w:r>
    </w:p>
    <w:p w14:paraId="27869368" w14:textId="1754FCFF" w:rsidR="00BA2280" w:rsidRDefault="00BA2280" w:rsidP="00BA2280">
      <w:r>
        <w:t xml:space="preserve">Nano </w:t>
      </w:r>
      <w:proofErr w:type="spellStart"/>
      <w:r>
        <w:t>influencerji</w:t>
      </w:r>
      <w:proofErr w:type="spellEnd"/>
      <w:r>
        <w:t xml:space="preserve"> (do ~10.000 sledilcev): majhna, a zelo zvesta skupnost.</w:t>
      </w:r>
    </w:p>
    <w:p w14:paraId="70D1D438" w14:textId="21B2A9F2" w:rsidR="00BA2280" w:rsidRDefault="00BA2280" w:rsidP="00BA2280">
      <w:proofErr w:type="spellStart"/>
      <w:r>
        <w:t>Mikro</w:t>
      </w:r>
      <w:proofErr w:type="spellEnd"/>
      <w:r>
        <w:t xml:space="preserve"> </w:t>
      </w:r>
      <w:proofErr w:type="spellStart"/>
      <w:r>
        <w:t>influencerji</w:t>
      </w:r>
      <w:proofErr w:type="spellEnd"/>
      <w:r>
        <w:t xml:space="preserve"> (10.000–50.000): večji doseg, še vedno oseben stik.</w:t>
      </w:r>
    </w:p>
    <w:p w14:paraId="3CC76793" w14:textId="3880819D" w:rsidR="00BA2280" w:rsidRDefault="00BA2280" w:rsidP="00BA2280">
      <w:r>
        <w:t xml:space="preserve">Makro </w:t>
      </w:r>
      <w:proofErr w:type="spellStart"/>
      <w:r>
        <w:t>influencerji</w:t>
      </w:r>
      <w:proofErr w:type="spellEnd"/>
      <w:r>
        <w:t xml:space="preserve"> (50.000–500.000): večja prepoznavnost, manj osebne interakcije.</w:t>
      </w:r>
    </w:p>
    <w:p w14:paraId="48DD365D" w14:textId="59A7C1F5" w:rsidR="00BA2280" w:rsidRDefault="00BA2280" w:rsidP="00BA2280">
      <w:proofErr w:type="spellStart"/>
      <w:r>
        <w:t>Mega</w:t>
      </w:r>
      <w:proofErr w:type="spellEnd"/>
      <w:r>
        <w:t xml:space="preserve"> </w:t>
      </w:r>
      <w:proofErr w:type="spellStart"/>
      <w:r>
        <w:t>influencerji</w:t>
      </w:r>
      <w:proofErr w:type="spellEnd"/>
      <w:r>
        <w:t xml:space="preserve"> (500.000+): zvezdniki, javne osebnosti.</w:t>
      </w:r>
    </w:p>
    <w:p w14:paraId="697B5DF5" w14:textId="77777777" w:rsidR="00BA2280" w:rsidRDefault="00BA2280" w:rsidP="00BA2280">
      <w:r>
        <w:t>2. Glede na področje:</w:t>
      </w:r>
    </w:p>
    <w:p w14:paraId="3CD0677B" w14:textId="1842E0CB" w:rsidR="00BA2280" w:rsidRDefault="00BA2280" w:rsidP="00BA2280">
      <w:r>
        <w:t>modni, lepotni, potovalni, kulinarični, športni, igralni (</w:t>
      </w:r>
      <w:proofErr w:type="spellStart"/>
      <w:r>
        <w:t>gaming</w:t>
      </w:r>
      <w:proofErr w:type="spellEnd"/>
      <w:r>
        <w:t>), izobraževalni ipd.</w:t>
      </w:r>
    </w:p>
    <w:p w14:paraId="221EAD9B" w14:textId="77777777" w:rsidR="00BA2280" w:rsidRDefault="00BA2280" w:rsidP="00BA2280">
      <w:r>
        <w:t>3. Glede na vpliv:</w:t>
      </w:r>
    </w:p>
    <w:p w14:paraId="0DF6D792" w14:textId="6EF32014" w:rsidR="00BA2280" w:rsidRDefault="00BA2280" w:rsidP="00BA2280">
      <w:r>
        <w:t>avtentični ustvarjalci (ljudje jim verjamejo, ker delijo osebne izkušnje),</w:t>
      </w:r>
    </w:p>
    <w:p w14:paraId="51B8C1B9" w14:textId="4B4110DC" w:rsidR="00BA2280" w:rsidRDefault="00BA2280" w:rsidP="00BA2280">
      <w:r>
        <w:t>ambasadorji blagovnih znamk (daljše sodelovanje z eno znamko),</w:t>
      </w:r>
    </w:p>
    <w:p w14:paraId="37ECAD33" w14:textId="546D5069" w:rsidR="00BA2280" w:rsidRDefault="00BA2280" w:rsidP="00BA2280">
      <w:r>
        <w:t>promotorji (kratkoročne kampanje, oglaševalske akcije).</w:t>
      </w:r>
    </w:p>
    <w:p w14:paraId="49BDCCC6" w14:textId="4774E906" w:rsidR="00BA2280" w:rsidRDefault="00BA2280" w:rsidP="00BA2280">
      <w:r>
        <w:t>Njihova vloga je lahko zelo pozitivna (spodbujajo zdrave navade, ozaveščajo o družbenih vprašanjih) ali pa bolj komercialna (oglašujejo izdelke in storitve).</w:t>
      </w:r>
    </w:p>
    <w:p w14:paraId="79BB382A" w14:textId="5B717CA3" w:rsidR="00A343C0" w:rsidRDefault="00A343C0" w:rsidP="00BA2280"/>
    <w:p w14:paraId="63B08AFE" w14:textId="77777777" w:rsidR="00A343C0" w:rsidRDefault="00A343C0" w:rsidP="00BA2280"/>
    <w:p w14:paraId="200F0093" w14:textId="77777777" w:rsidR="00A343C0" w:rsidRDefault="00A343C0" w:rsidP="00BA2280"/>
    <w:p w14:paraId="615F4B2B" w14:textId="77777777" w:rsidR="00A343C0" w:rsidRDefault="00A343C0" w:rsidP="00BA2280"/>
    <w:p w14:paraId="16C06580" w14:textId="77777777" w:rsidR="00A343C0" w:rsidRDefault="00A343C0" w:rsidP="00BA2280"/>
    <w:p w14:paraId="7570FF9C" w14:textId="77777777" w:rsidR="00A343C0" w:rsidRDefault="00A343C0" w:rsidP="00BA2280"/>
    <w:p w14:paraId="3CA1282A" w14:textId="77777777" w:rsidR="00A343C0" w:rsidRDefault="00A343C0" w:rsidP="00BA2280"/>
    <w:p w14:paraId="323230AF" w14:textId="77777777" w:rsidR="00A343C0" w:rsidRDefault="00A343C0" w:rsidP="00BA2280"/>
    <w:p w14:paraId="2C0CE638" w14:textId="0F61C13D" w:rsidR="00A343C0" w:rsidRPr="00A343C0" w:rsidRDefault="00A343C0" w:rsidP="00A343C0">
      <w:pPr>
        <w:spacing w:before="100" w:beforeAutospacing="1" w:after="100" w:afterAutospacing="1" w:line="240" w:lineRule="auto"/>
        <w:rPr>
          <w:rFonts w:asciiTheme="majorHAnsi" w:eastAsia="Times New Roman" w:hAnsiTheme="majorHAnsi" w:cs="Times New Roman"/>
          <w:kern w:val="0"/>
          <w:sz w:val="32"/>
          <w:szCs w:val="32"/>
          <w:lang w:eastAsia="sl-SI"/>
          <w14:ligatures w14:val="none"/>
        </w:rPr>
      </w:pPr>
      <w:r w:rsidRPr="00A343C0">
        <w:rPr>
          <w:rFonts w:asciiTheme="majorHAnsi" w:eastAsia="Times New Roman" w:hAnsiTheme="majorHAnsi" w:cs="Times New Roman"/>
          <w:kern w:val="0"/>
          <w:sz w:val="32"/>
          <w:szCs w:val="32"/>
          <w:lang w:eastAsia="sl-SI"/>
          <w14:ligatures w14:val="none"/>
        </w:rPr>
        <w:lastRenderedPageBreak/>
        <w:t xml:space="preserve">VPLIV INFLUENCERJEV NA </w:t>
      </w:r>
      <w:r>
        <w:rPr>
          <w:rFonts w:asciiTheme="majorHAnsi" w:eastAsia="Times New Roman" w:hAnsiTheme="majorHAnsi" w:cs="Times New Roman"/>
          <w:kern w:val="0"/>
          <w:sz w:val="32"/>
          <w:szCs w:val="32"/>
          <w:lang w:eastAsia="sl-SI"/>
          <w14:ligatures w14:val="none"/>
        </w:rPr>
        <w:t xml:space="preserve">NAKUPNE ODLOČTVE </w:t>
      </w:r>
      <w:r w:rsidRPr="00A343C0">
        <w:rPr>
          <w:rFonts w:asciiTheme="majorHAnsi" w:eastAsia="Times New Roman" w:hAnsiTheme="majorHAnsi" w:cs="Times New Roman"/>
          <w:kern w:val="0"/>
          <w:sz w:val="32"/>
          <w:szCs w:val="32"/>
          <w:lang w:eastAsia="sl-SI"/>
          <w14:ligatures w14:val="none"/>
        </w:rPr>
        <w:t>DIJAK</w:t>
      </w:r>
      <w:r>
        <w:rPr>
          <w:rFonts w:asciiTheme="majorHAnsi" w:eastAsia="Times New Roman" w:hAnsiTheme="majorHAnsi" w:cs="Times New Roman"/>
          <w:kern w:val="0"/>
          <w:sz w:val="32"/>
          <w:szCs w:val="32"/>
          <w:lang w:eastAsia="sl-SI"/>
          <w14:ligatures w14:val="none"/>
        </w:rPr>
        <w:t>OV</w:t>
      </w:r>
      <w:r w:rsidRPr="00A343C0">
        <w:rPr>
          <w:rFonts w:asciiTheme="majorHAnsi" w:eastAsia="Times New Roman" w:hAnsiTheme="majorHAnsi" w:cs="Times New Roman"/>
          <w:kern w:val="0"/>
          <w:sz w:val="32"/>
          <w:szCs w:val="32"/>
          <w:lang w:eastAsia="sl-SI"/>
          <w14:ligatures w14:val="none"/>
        </w:rPr>
        <w:t xml:space="preserve"> SESGŠ</w:t>
      </w:r>
    </w:p>
    <w:p w14:paraId="2B51BBCE" w14:textId="77777777" w:rsidR="00A343C0" w:rsidRDefault="00A343C0" w:rsidP="00A343C0">
      <w:proofErr w:type="spellStart"/>
      <w:r>
        <w:t>Influencerji</w:t>
      </w:r>
      <w:proofErr w:type="spellEnd"/>
      <w:r>
        <w:t xml:space="preserve"> imajo med dijaki SESGŠ (in nasploh mladimi) precejšen vpliv na nakupne odločitve, saj delujejo kot vzorniki, vir informacij in trendov. Njihov vpliv se kaže na več načinov:</w:t>
      </w:r>
    </w:p>
    <w:p w14:paraId="799E96F6" w14:textId="77777777" w:rsidR="00A343C0" w:rsidRDefault="00A343C0" w:rsidP="00A343C0">
      <w:r>
        <w:t>1. Ustvarjanje zaupanja in identifikacije</w:t>
      </w:r>
    </w:p>
    <w:p w14:paraId="5412665C" w14:textId="4C1D4251" w:rsidR="00A343C0" w:rsidRDefault="00A343C0" w:rsidP="00A343C0">
      <w:r>
        <w:t xml:space="preserve">Dijaki pogosto vidijo </w:t>
      </w:r>
      <w:proofErr w:type="spellStart"/>
      <w:r>
        <w:t>influencerje</w:t>
      </w:r>
      <w:proofErr w:type="spellEnd"/>
      <w:r>
        <w:t xml:space="preserve"> kot osebe, ki jim lahko zaupajo bolj kot klasičnim oglasom.</w:t>
      </w:r>
    </w:p>
    <w:p w14:paraId="60EDAF29" w14:textId="4393FB91" w:rsidR="00A343C0" w:rsidRDefault="00A343C0" w:rsidP="00A343C0">
      <w:r>
        <w:t xml:space="preserve">Če se dijaki poistovetijo z </w:t>
      </w:r>
      <w:proofErr w:type="spellStart"/>
      <w:r>
        <w:t>influencerjevim</w:t>
      </w:r>
      <w:proofErr w:type="spellEnd"/>
      <w:r>
        <w:t xml:space="preserve"> življenjskim slogom, so bolj dovzetni za nakup izdelkov ali storitev, ki jih </w:t>
      </w:r>
      <w:proofErr w:type="spellStart"/>
      <w:r>
        <w:t>influencer</w:t>
      </w:r>
      <w:proofErr w:type="spellEnd"/>
      <w:r>
        <w:t xml:space="preserve"> promovira.</w:t>
      </w:r>
    </w:p>
    <w:p w14:paraId="1965ACA3" w14:textId="77777777" w:rsidR="00A343C0" w:rsidRDefault="00A343C0" w:rsidP="00A343C0">
      <w:r>
        <w:t>2. Oblikovanje trendov in pripadnosti skupini</w:t>
      </w:r>
    </w:p>
    <w:p w14:paraId="6C9C9C8A" w14:textId="2A3092C5" w:rsidR="00A343C0" w:rsidRDefault="00A343C0" w:rsidP="00A343C0">
      <w:proofErr w:type="spellStart"/>
      <w:r>
        <w:t>Influencerji</w:t>
      </w:r>
      <w:proofErr w:type="spellEnd"/>
      <w:r>
        <w:t xml:space="preserve"> določajo, kaj je "moderno" – oblačila, kozmetika, tehnologija, glasba ipd.</w:t>
      </w:r>
    </w:p>
    <w:p w14:paraId="4F2E443B" w14:textId="29C777A6" w:rsidR="00A343C0" w:rsidRDefault="00A343C0" w:rsidP="00A343C0">
      <w:r>
        <w:t xml:space="preserve">Dijaki, ki želijo biti del določene skupine ali slediti trendom, pogosto kupujejo izdelke, ki jih </w:t>
      </w:r>
      <w:proofErr w:type="spellStart"/>
      <w:r>
        <w:t>influencerji</w:t>
      </w:r>
      <w:proofErr w:type="spellEnd"/>
      <w:r>
        <w:t xml:space="preserve"> izpostavljajo.</w:t>
      </w:r>
    </w:p>
    <w:p w14:paraId="3CFC6D11" w14:textId="77777777" w:rsidR="00A343C0" w:rsidRDefault="00A343C0" w:rsidP="00A343C0">
      <w:r>
        <w:t xml:space="preserve">3. Družbeni dokaz (social </w:t>
      </w:r>
      <w:proofErr w:type="spellStart"/>
      <w:r>
        <w:t>proof</w:t>
      </w:r>
      <w:proofErr w:type="spellEnd"/>
      <w:r>
        <w:t>)</w:t>
      </w:r>
    </w:p>
    <w:p w14:paraId="3AF0F2A7" w14:textId="6A16E6E8" w:rsidR="00A343C0" w:rsidRDefault="00A343C0" w:rsidP="00A343C0">
      <w:r>
        <w:t xml:space="preserve">Ko </w:t>
      </w:r>
      <w:proofErr w:type="spellStart"/>
      <w:r>
        <w:t>influencer</w:t>
      </w:r>
      <w:proofErr w:type="spellEnd"/>
      <w:r>
        <w:t xml:space="preserve"> uporablja določen izdelek, ga dijaki vidijo kot preverjenega in vrednega zaupanja.</w:t>
      </w:r>
    </w:p>
    <w:p w14:paraId="4899C377" w14:textId="5C499F89" w:rsidR="00A343C0" w:rsidRDefault="00A343C0" w:rsidP="00A343C0">
      <w:r>
        <w:t xml:space="preserve">Če </w:t>
      </w:r>
      <w:proofErr w:type="spellStart"/>
      <w:r>
        <w:t>influencer</w:t>
      </w:r>
      <w:proofErr w:type="spellEnd"/>
      <w:r>
        <w:t xml:space="preserve"> z veliko sledilci nekaj priporoča, to daje občutek, da je izdelek priljubljen in kakovosten.</w:t>
      </w:r>
    </w:p>
    <w:p w14:paraId="4DEC7B0E" w14:textId="77777777" w:rsidR="00A343C0" w:rsidRDefault="00A343C0" w:rsidP="00A343C0">
      <w:r>
        <w:t>4. Čustvena povezanost in osebni stik</w:t>
      </w:r>
    </w:p>
    <w:p w14:paraId="0439A53A" w14:textId="5B234E9F" w:rsidR="00A343C0" w:rsidRDefault="00A343C0" w:rsidP="00A343C0">
      <w:r>
        <w:t xml:space="preserve">Na družbenih omrežjih </w:t>
      </w:r>
      <w:proofErr w:type="spellStart"/>
      <w:r>
        <w:t>influencerji</w:t>
      </w:r>
      <w:proofErr w:type="spellEnd"/>
      <w:r>
        <w:t xml:space="preserve"> pogosto delujejo pristno in osebno, kar ustvarja občutek prijateljstva.</w:t>
      </w:r>
    </w:p>
    <w:p w14:paraId="32844D15" w14:textId="39A9C5AC" w:rsidR="00A343C0" w:rsidRDefault="00A343C0" w:rsidP="00A343C0">
      <w:r>
        <w:t xml:space="preserve">Dijaki lahko doživljajo občutek, da poznajo </w:t>
      </w:r>
      <w:proofErr w:type="spellStart"/>
      <w:r>
        <w:t>influencerja</w:t>
      </w:r>
      <w:proofErr w:type="spellEnd"/>
      <w:r>
        <w:t xml:space="preserve"> in zato sledijo njegovim priporočilom.</w:t>
      </w:r>
    </w:p>
    <w:p w14:paraId="188DDC26" w14:textId="77777777" w:rsidR="00A343C0" w:rsidRDefault="00A343C0" w:rsidP="00A343C0">
      <w:r>
        <w:t>5. FOMO (</w:t>
      </w:r>
      <w:proofErr w:type="spellStart"/>
      <w:r>
        <w:t>fear</w:t>
      </w:r>
      <w:proofErr w:type="spellEnd"/>
      <w:r>
        <w:t xml:space="preserve"> </w:t>
      </w:r>
      <w:proofErr w:type="spellStart"/>
      <w:r>
        <w:t>of</w:t>
      </w:r>
      <w:proofErr w:type="spellEnd"/>
      <w:r>
        <w:t xml:space="preserve"> </w:t>
      </w:r>
      <w:proofErr w:type="spellStart"/>
      <w:r>
        <w:t>missing</w:t>
      </w:r>
      <w:proofErr w:type="spellEnd"/>
      <w:r>
        <w:t xml:space="preserve"> out – strah pred izpadom)</w:t>
      </w:r>
    </w:p>
    <w:p w14:paraId="15435627" w14:textId="48C9AF6A" w:rsidR="00A343C0" w:rsidRDefault="00A343C0" w:rsidP="00A343C0">
      <w:r>
        <w:t xml:space="preserve">Ko </w:t>
      </w:r>
      <w:proofErr w:type="spellStart"/>
      <w:r>
        <w:t>influencer</w:t>
      </w:r>
      <w:proofErr w:type="spellEnd"/>
      <w:r>
        <w:t xml:space="preserve"> promovira omejene izdaje izdelkov ali storitev, se pri dijakih ustvari pritisk, da morajo hitro kupiti, sicer bodo nekaj zamudili.</w:t>
      </w:r>
    </w:p>
    <w:p w14:paraId="534CE06C" w14:textId="77777777" w:rsidR="00A343C0" w:rsidRDefault="00A343C0" w:rsidP="00A343C0">
      <w:r>
        <w:t>6. Vpliv na vrednote in življenjski slog</w:t>
      </w:r>
    </w:p>
    <w:p w14:paraId="474A694C" w14:textId="56561720" w:rsidR="00A343C0" w:rsidRDefault="00A343C0" w:rsidP="00A343C0">
      <w:r>
        <w:t xml:space="preserve">Poleg izdelkov </w:t>
      </w:r>
      <w:proofErr w:type="spellStart"/>
      <w:r>
        <w:t>influencerji</w:t>
      </w:r>
      <w:proofErr w:type="spellEnd"/>
      <w:r>
        <w:t xml:space="preserve"> promovirajo tudi načine življenja (npr. fitnes, zdrava prehrana, potovanja, e-športi).</w:t>
      </w:r>
    </w:p>
    <w:p w14:paraId="0CB66F31" w14:textId="0F3FB66D" w:rsidR="00A343C0" w:rsidRDefault="00A343C0" w:rsidP="00A343C0">
      <w:r>
        <w:t>Dijaki lahko posvojijo te vrednote in s tem povezana potrošniška vedenja.</w:t>
      </w:r>
    </w:p>
    <w:p w14:paraId="2DF346C9" w14:textId="77777777" w:rsidR="00A343C0" w:rsidRDefault="00A343C0" w:rsidP="00BA2280"/>
    <w:p w14:paraId="3445E576" w14:textId="2FAA10AE" w:rsidR="00BA2280" w:rsidRDefault="00BA2280" w:rsidP="00BA2280">
      <w:r>
        <w:lastRenderedPageBreak/>
        <w:t>MOČ SLOVENSKIH VPLIVNIC MODE, LEPOTE IN ŽIVLJENJSKEGA SLOGA: KRITIČEN POGLED</w:t>
      </w:r>
    </w:p>
    <w:p w14:paraId="5BD939A3" w14:textId="357AC972" w:rsidR="00BA2280" w:rsidRDefault="00BA2280" w:rsidP="00BA2280">
      <w:r>
        <w:t>Pomen vplivnic: Družbena omrežja so spremenila način, kako blagovne znamke komunicirajo s potrošniki, vplivnice pa so postale ključne pri ustvarjanju mnenj in trendov. Tudi v Sloveniji število vplivnic s področij mode, lepote, fitnesa in življenjskega sloga narašča.</w:t>
      </w:r>
    </w:p>
    <w:p w14:paraId="37850A71" w14:textId="260A6F30" w:rsidR="00BA2280" w:rsidRDefault="00BA2280" w:rsidP="00BA2280">
      <w:r>
        <w:t>Pregled pomembnih vplivnic v Sloveniji:</w:t>
      </w:r>
    </w:p>
    <w:p w14:paraId="05EE5DEE" w14:textId="4CE0D877" w:rsidR="00BA2280" w:rsidRDefault="00BA2280" w:rsidP="00BA2280">
      <w:r>
        <w:t>Maja Malnar (1,4 M): Mednarodno prepoznavna z glamuroznimi modnimi in potovalnimi vsebinami, sodeluje z luksuznimi znamkami.</w:t>
      </w:r>
    </w:p>
    <w:p w14:paraId="249634E0" w14:textId="07366EF5" w:rsidR="00BA2280" w:rsidRDefault="00BA2280" w:rsidP="00BA2280">
      <w:r>
        <w:t>Anja Jenko (145 K): Model in ustvarjalka, združuje glamur z dostopnostjo, sodeluje tudi s slovenskimi znamkami.</w:t>
      </w:r>
    </w:p>
    <w:p w14:paraId="31773ECE" w14:textId="3B73AF5C" w:rsidR="00BA2280" w:rsidRDefault="00BA2280" w:rsidP="00BA2280">
      <w:proofErr w:type="spellStart"/>
      <w:r>
        <w:t>Patricia</w:t>
      </w:r>
      <w:proofErr w:type="spellEnd"/>
      <w:r>
        <w:t xml:space="preserve"> Pangeršič (142 K): Fitnes vplivnica, ki združuje načrtovane in spontane objave, pri čemer opozarja na nevarnost nerealnih idealov.</w:t>
      </w:r>
    </w:p>
    <w:p w14:paraId="46B13EF9" w14:textId="0BD2DE7C" w:rsidR="00BA2280" w:rsidRDefault="00BA2280" w:rsidP="00BA2280">
      <w:r>
        <w:t>Lea Filipović – Lepa Afna (120 K): Ponuja cenovno dostopne modne izbire, a je del potrošniških trendov, ki lahko ustvarjajo pritiske.</w:t>
      </w:r>
    </w:p>
    <w:p w14:paraId="18C9C401" w14:textId="344249BB" w:rsidR="00BA2280" w:rsidRDefault="00BA2280" w:rsidP="00BA2280">
      <w:r>
        <w:t xml:space="preserve">Petra </w:t>
      </w:r>
      <w:proofErr w:type="spellStart"/>
      <w:r>
        <w:t>Parovel</w:t>
      </w:r>
      <w:proofErr w:type="spellEnd"/>
      <w:r>
        <w:t xml:space="preserve"> (106 K): Graditeljica skupnosti okoli fitnesa, ustanoviteljica športne znamke SWY, znana po avtentičnosti.</w:t>
      </w:r>
    </w:p>
    <w:p w14:paraId="0F712346" w14:textId="764AB16A" w:rsidR="00BA2280" w:rsidRDefault="00BA2280" w:rsidP="00BA2280">
      <w:r>
        <w:t>Nina Grilc (102 K): Avanturistka in mati, ki združuje družinske in naravne vsebine z optimističnim sporočilom.</w:t>
      </w:r>
    </w:p>
    <w:p w14:paraId="0262DDCB" w14:textId="4F25D1A9" w:rsidR="00BA2280" w:rsidRDefault="00BA2280" w:rsidP="00BA2280">
      <w:r>
        <w:t xml:space="preserve">Teja Jugović – </w:t>
      </w:r>
      <w:proofErr w:type="spellStart"/>
      <w:r>
        <w:t>Cool</w:t>
      </w:r>
      <w:proofErr w:type="spellEnd"/>
      <w:r>
        <w:t xml:space="preserve"> </w:t>
      </w:r>
      <w:proofErr w:type="spellStart"/>
      <w:r>
        <w:t>Mamacitaa</w:t>
      </w:r>
      <w:proofErr w:type="spellEnd"/>
      <w:r>
        <w:t xml:space="preserve"> (97 K): Znana po humornih in družinskih objavah, ki delujejo naravno in sproščeno.</w:t>
      </w:r>
    </w:p>
    <w:p w14:paraId="25E3726A" w14:textId="23E7C738" w:rsidR="00BA2280" w:rsidRDefault="00BA2280" w:rsidP="00BA2280">
      <w:r>
        <w:t xml:space="preserve">Ines </w:t>
      </w:r>
      <w:proofErr w:type="spellStart"/>
      <w:r>
        <w:t>Erbus</w:t>
      </w:r>
      <w:proofErr w:type="spellEnd"/>
      <w:r>
        <w:t xml:space="preserve"> (95 K): Pevka in vplivnica, ki združuje glasbo z življenjskim slogom.</w:t>
      </w:r>
    </w:p>
    <w:p w14:paraId="21A912CC" w14:textId="5C3417CE" w:rsidR="00BA2280" w:rsidRDefault="00BA2280" w:rsidP="00BA2280">
      <w:r>
        <w:t xml:space="preserve">Špela Grošelj (92 K): Pevka in voditeljica, njene objave so manj </w:t>
      </w:r>
      <w:proofErr w:type="spellStart"/>
      <w:r>
        <w:t>kurirane</w:t>
      </w:r>
      <w:proofErr w:type="spellEnd"/>
      <w:r>
        <w:t xml:space="preserve"> in bolj spontane.</w:t>
      </w:r>
    </w:p>
    <w:p w14:paraId="6E42CEC2" w14:textId="7998ACC2" w:rsidR="00BA2280" w:rsidRDefault="00BA2280" w:rsidP="00BA2280">
      <w:r>
        <w:t>Sanja Grohar (83 K): Osredotočena na modo in družinsko življenje, njene objave so estetsko dodelane z osebnim pridihom.</w:t>
      </w:r>
    </w:p>
    <w:p w14:paraId="1402E097" w14:textId="3BFC3AB3" w:rsidR="00BA2280" w:rsidRDefault="00BA2280" w:rsidP="00BA2280">
      <w:r>
        <w:t xml:space="preserve">Gaja </w:t>
      </w:r>
      <w:proofErr w:type="spellStart"/>
      <w:r>
        <w:t>Prestor</w:t>
      </w:r>
      <w:proofErr w:type="spellEnd"/>
      <w:r>
        <w:t xml:space="preserve"> (82 K): Pevka, ki združuje modo, lepoto in </w:t>
      </w:r>
      <w:proofErr w:type="spellStart"/>
      <w:r>
        <w:t>lifestyle</w:t>
      </w:r>
      <w:proofErr w:type="spellEnd"/>
      <w:r>
        <w:t>, a razpršenost vsebin lahko zmanjšuje strokovnost.</w:t>
      </w:r>
    </w:p>
    <w:p w14:paraId="4D6EBAED" w14:textId="71BBDF2A" w:rsidR="00BA2280" w:rsidRDefault="00BA2280" w:rsidP="00BA2280">
      <w:r>
        <w:t>Rebeka Dremelj (80 K): Pevka in podjetnica, združuje osebno znamko in poslovno promocijo, preko profila @nepremagljiva nagovarja ženske.</w:t>
      </w:r>
    </w:p>
    <w:p w14:paraId="2C05E72C" w14:textId="3A4FD1B2" w:rsidR="00BA2280" w:rsidRDefault="00BA2280" w:rsidP="00BA2280">
      <w:r>
        <w:t>Prednosti in slabosti vplivnic v trženju:</w:t>
      </w:r>
    </w:p>
    <w:p w14:paraId="79824AFD" w14:textId="77777777" w:rsidR="00BA2280" w:rsidRDefault="00BA2280" w:rsidP="00BA2280">
      <w:r>
        <w:t>Prednosti:</w:t>
      </w:r>
    </w:p>
    <w:p w14:paraId="1683BB1B" w14:textId="7797D8BA" w:rsidR="00BA2280" w:rsidRDefault="00BA2280" w:rsidP="00BA2280">
      <w:r>
        <w:t>Ustvarjajo občutek osebne povezanosti in zaupanja.</w:t>
      </w:r>
    </w:p>
    <w:p w14:paraId="56ADC390" w14:textId="320AA179" w:rsidR="00BA2280" w:rsidRDefault="00BA2280" w:rsidP="00BA2280">
      <w:r>
        <w:lastRenderedPageBreak/>
        <w:t>Omogočajo ciljno nagovarjanje različnih skupin.</w:t>
      </w:r>
    </w:p>
    <w:p w14:paraId="63345376" w14:textId="4DDEBE92" w:rsidR="00BA2280" w:rsidRDefault="00BA2280" w:rsidP="00BA2280">
      <w:r>
        <w:t>Dobro razumejo lokalno kulturo in vrednote.</w:t>
      </w:r>
    </w:p>
    <w:p w14:paraId="6972C223" w14:textId="77777777" w:rsidR="00BA2280" w:rsidRDefault="00BA2280" w:rsidP="00BA2280">
      <w:r>
        <w:t>Slabosti:</w:t>
      </w:r>
    </w:p>
    <w:p w14:paraId="728EA49C" w14:textId="75E7B10A" w:rsidR="00BA2280" w:rsidRDefault="00BA2280" w:rsidP="00BA2280">
      <w:r>
        <w:t>Avtentičnost je pogosto vprašljiva zaradi sponzoriranih vsebin.</w:t>
      </w:r>
    </w:p>
    <w:p w14:paraId="654DE417" w14:textId="42052BFA" w:rsidR="00BA2280" w:rsidRDefault="00BA2280" w:rsidP="00BA2280">
      <w:r>
        <w:t>Trg je nasičen, zato je težko izstopati.</w:t>
      </w:r>
    </w:p>
    <w:p w14:paraId="78342416" w14:textId="30D00FEC" w:rsidR="00BA2280" w:rsidRDefault="00BA2280" w:rsidP="00BA2280">
      <w:r>
        <w:t>Ustvarjajo nerealne standarde lepote in življenjskega sloga, kar lahko negativno vpliva na sledilce.</w:t>
      </w:r>
    </w:p>
    <w:p w14:paraId="7514F6DC" w14:textId="2011E98B" w:rsidR="00BA2280" w:rsidRDefault="00BA2280" w:rsidP="00BA2280">
      <w:r>
        <w:t>S</w:t>
      </w:r>
      <w:r>
        <w:t>lovenske vplivnice</w:t>
      </w:r>
      <w:r>
        <w:t xml:space="preserve"> imajo</w:t>
      </w:r>
      <w:r>
        <w:t xml:space="preserve"> velik vpliv na oblikovanje trendov in potrošniških odločitev. Čeprav nekatere delujejo glamurozno in mednarodno, druge pa bolj domače in avtentično, se pojavljajo dileme glede pristnosti, potrošniških pritiskov in ustvarjanja idealiziranih podob.</w:t>
      </w:r>
    </w:p>
    <w:p w14:paraId="464433D4" w14:textId="432C0A04" w:rsidR="00CB564D" w:rsidRDefault="00CB564D" w:rsidP="00BA2280">
      <w:r>
        <w:t>ZASLUŽEK INFLUECERJEV</w:t>
      </w:r>
    </w:p>
    <w:p w14:paraId="78A5B9DD" w14:textId="77777777" w:rsidR="00CB564D" w:rsidRDefault="00CB564D" w:rsidP="00CB564D">
      <w:proofErr w:type="spellStart"/>
      <w:r>
        <w:t>Influencerji</w:t>
      </w:r>
      <w:proofErr w:type="spellEnd"/>
      <w:r>
        <w:t xml:space="preserve"> lahko zaslužijo na več načinov, ki so povezani z njihovim dosegom, vsebino in vplivom na sledilce. Najpogostejši načini so:</w:t>
      </w:r>
    </w:p>
    <w:p w14:paraId="08D840AF" w14:textId="2200285D" w:rsidR="00CB564D" w:rsidRDefault="00CB564D" w:rsidP="00CB564D">
      <w:r>
        <w:t xml:space="preserve">Sponzorirane objave – podjetja plačajo, da </w:t>
      </w:r>
      <w:proofErr w:type="spellStart"/>
      <w:r>
        <w:t>influencer</w:t>
      </w:r>
      <w:proofErr w:type="spellEnd"/>
      <w:r>
        <w:t xml:space="preserve"> predstavi njihov izdelek ali storitev v svojih objavah, </w:t>
      </w:r>
      <w:proofErr w:type="spellStart"/>
      <w:r>
        <w:t>storyjih</w:t>
      </w:r>
      <w:proofErr w:type="spellEnd"/>
      <w:r>
        <w:t xml:space="preserve"> ali videih.</w:t>
      </w:r>
    </w:p>
    <w:p w14:paraId="6B36348A" w14:textId="405DAD7E" w:rsidR="00CB564D" w:rsidRDefault="00CB564D" w:rsidP="00CB564D">
      <w:proofErr w:type="spellStart"/>
      <w:r>
        <w:t>Affiliate</w:t>
      </w:r>
      <w:proofErr w:type="spellEnd"/>
      <w:r>
        <w:t xml:space="preserve"> marketing – zaslužek s provizijami, ko sledilci kupijo prek posebnih povezav ali kod za popust.</w:t>
      </w:r>
    </w:p>
    <w:p w14:paraId="198A9077" w14:textId="363FD988" w:rsidR="00CB564D" w:rsidRDefault="00CB564D" w:rsidP="00CB564D">
      <w:r>
        <w:t xml:space="preserve">Dolgotrajna partnerstva in </w:t>
      </w:r>
      <w:proofErr w:type="spellStart"/>
      <w:r>
        <w:t>ambasadorstva</w:t>
      </w:r>
      <w:proofErr w:type="spellEnd"/>
      <w:r>
        <w:t xml:space="preserve"> – stalno sodelovanje z eno blagovno znamko, kjer </w:t>
      </w:r>
      <w:proofErr w:type="spellStart"/>
      <w:r>
        <w:t>influencer</w:t>
      </w:r>
      <w:proofErr w:type="spellEnd"/>
      <w:r>
        <w:t xml:space="preserve"> postane njen obraz.</w:t>
      </w:r>
    </w:p>
    <w:p w14:paraId="73D4E24B" w14:textId="6E89D605" w:rsidR="00CB564D" w:rsidRDefault="00CB564D" w:rsidP="00CB564D">
      <w:r>
        <w:t>Prodaja lastnih izdelkov ali storitev – npr. kozmetika, oblačila, e-knjige, spletni tečaji, treningi, knjige.</w:t>
      </w:r>
    </w:p>
    <w:p w14:paraId="48FA58DF" w14:textId="41A9F22F" w:rsidR="00CB564D" w:rsidRDefault="00CB564D" w:rsidP="00CB564D">
      <w:r>
        <w:t>Dogodki in nastopi – plačana udeležba na dogodkih, konferencah, festivalih ali kot gost na prireditvah.</w:t>
      </w:r>
    </w:p>
    <w:p w14:paraId="47304624" w14:textId="30C20380" w:rsidR="00CB564D" w:rsidRDefault="00CB564D" w:rsidP="00CB564D">
      <w:r>
        <w:t xml:space="preserve">YouTube </w:t>
      </w:r>
      <w:proofErr w:type="spellStart"/>
      <w:r>
        <w:t>monetizacija</w:t>
      </w:r>
      <w:proofErr w:type="spellEnd"/>
      <w:r>
        <w:t xml:space="preserve"> – prihodki od oglasov, ki se predvajajo pred ali med videi.</w:t>
      </w:r>
    </w:p>
    <w:p w14:paraId="21FFB8D5" w14:textId="20297A8C" w:rsidR="00CB564D" w:rsidRDefault="00CB564D" w:rsidP="00CB564D">
      <w:proofErr w:type="spellStart"/>
      <w:r>
        <w:t>TikTok</w:t>
      </w:r>
      <w:proofErr w:type="spellEnd"/>
      <w:r>
        <w:t xml:space="preserve"> </w:t>
      </w:r>
      <w:proofErr w:type="spellStart"/>
      <w:r>
        <w:t>Creator</w:t>
      </w:r>
      <w:proofErr w:type="spellEnd"/>
      <w:r>
        <w:t xml:space="preserve"> Fund in podobni programi – plačila platform za ustvarjanje vsebin, odvisno od ogledov in interakcij.</w:t>
      </w:r>
    </w:p>
    <w:p w14:paraId="6A62907A" w14:textId="5520301E" w:rsidR="00CB564D" w:rsidRDefault="00CB564D" w:rsidP="00CB564D">
      <w:r>
        <w:t xml:space="preserve">Donacije in naročnine – podpora sledilcev prek platform kot so </w:t>
      </w:r>
      <w:proofErr w:type="spellStart"/>
      <w:r>
        <w:t>Patreon</w:t>
      </w:r>
      <w:proofErr w:type="spellEnd"/>
      <w:r>
        <w:t xml:space="preserve">, </w:t>
      </w:r>
      <w:proofErr w:type="spellStart"/>
      <w:r>
        <w:t>Buy</w:t>
      </w:r>
      <w:proofErr w:type="spellEnd"/>
      <w:r>
        <w:t xml:space="preserve"> Me a </w:t>
      </w:r>
      <w:proofErr w:type="spellStart"/>
      <w:r>
        <w:t>Coffee</w:t>
      </w:r>
      <w:proofErr w:type="spellEnd"/>
      <w:r>
        <w:t xml:space="preserve"> ali YouTube </w:t>
      </w:r>
      <w:proofErr w:type="spellStart"/>
      <w:r>
        <w:t>Memberships</w:t>
      </w:r>
      <w:proofErr w:type="spellEnd"/>
      <w:r>
        <w:t>.</w:t>
      </w:r>
    </w:p>
    <w:p w14:paraId="624D9500" w14:textId="5ABEFDD3" w:rsidR="00CB564D" w:rsidRDefault="00CB564D" w:rsidP="00CB564D">
      <w:r>
        <w:t>Prodaja fotografij in vsebin – licenciranje vsebin drugim medijem ali podjetjem.</w:t>
      </w:r>
    </w:p>
    <w:p w14:paraId="555A046E" w14:textId="7BD16318" w:rsidR="00CB564D" w:rsidRDefault="00CB564D" w:rsidP="00CB564D">
      <w:r>
        <w:t xml:space="preserve">Sodelovanje pri razvoju produktov – </w:t>
      </w:r>
      <w:proofErr w:type="spellStart"/>
      <w:r>
        <w:t>influencer</w:t>
      </w:r>
      <w:proofErr w:type="spellEnd"/>
      <w:r>
        <w:t xml:space="preserve"> soustvari ali promovira izdelek v zameno za delež pri prodaji.</w:t>
      </w:r>
    </w:p>
    <w:p w14:paraId="6347FAAC" w14:textId="77777777" w:rsidR="00CB564D" w:rsidRDefault="00CB564D" w:rsidP="00BA2280"/>
    <w:sectPr w:rsidR="00CB56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F33"/>
    <w:multiLevelType w:val="multilevel"/>
    <w:tmpl w:val="307A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26988"/>
    <w:multiLevelType w:val="multilevel"/>
    <w:tmpl w:val="C15E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30581"/>
    <w:multiLevelType w:val="multilevel"/>
    <w:tmpl w:val="A0BA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313D"/>
    <w:multiLevelType w:val="multilevel"/>
    <w:tmpl w:val="530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54597"/>
    <w:multiLevelType w:val="multilevel"/>
    <w:tmpl w:val="F998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55183"/>
    <w:multiLevelType w:val="multilevel"/>
    <w:tmpl w:val="8E60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94526"/>
    <w:multiLevelType w:val="multilevel"/>
    <w:tmpl w:val="0CAA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D0D00"/>
    <w:multiLevelType w:val="multilevel"/>
    <w:tmpl w:val="ED56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B7AC9"/>
    <w:multiLevelType w:val="multilevel"/>
    <w:tmpl w:val="8262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66778"/>
    <w:multiLevelType w:val="multilevel"/>
    <w:tmpl w:val="8500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B3D59"/>
    <w:multiLevelType w:val="multilevel"/>
    <w:tmpl w:val="6F7A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360BC"/>
    <w:multiLevelType w:val="multilevel"/>
    <w:tmpl w:val="966C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F726A"/>
    <w:multiLevelType w:val="multilevel"/>
    <w:tmpl w:val="42AE8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995192"/>
    <w:multiLevelType w:val="multilevel"/>
    <w:tmpl w:val="136E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3614A"/>
    <w:multiLevelType w:val="multilevel"/>
    <w:tmpl w:val="3D7E6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B7340B"/>
    <w:multiLevelType w:val="multilevel"/>
    <w:tmpl w:val="B5A2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52C8E"/>
    <w:multiLevelType w:val="multilevel"/>
    <w:tmpl w:val="EAC4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6C4872"/>
    <w:multiLevelType w:val="multilevel"/>
    <w:tmpl w:val="F6B0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042407">
    <w:abstractNumId w:val="12"/>
  </w:num>
  <w:num w:numId="2" w16cid:durableId="652225552">
    <w:abstractNumId w:val="11"/>
  </w:num>
  <w:num w:numId="3" w16cid:durableId="1995989941">
    <w:abstractNumId w:val="5"/>
  </w:num>
  <w:num w:numId="4" w16cid:durableId="325137943">
    <w:abstractNumId w:val="15"/>
  </w:num>
  <w:num w:numId="5" w16cid:durableId="1982348220">
    <w:abstractNumId w:val="14"/>
  </w:num>
  <w:num w:numId="6" w16cid:durableId="1366517177">
    <w:abstractNumId w:val="13"/>
  </w:num>
  <w:num w:numId="7" w16cid:durableId="63920470">
    <w:abstractNumId w:val="7"/>
  </w:num>
  <w:num w:numId="8" w16cid:durableId="622806290">
    <w:abstractNumId w:val="2"/>
  </w:num>
  <w:num w:numId="9" w16cid:durableId="540897865">
    <w:abstractNumId w:val="17"/>
  </w:num>
  <w:num w:numId="10" w16cid:durableId="163474366">
    <w:abstractNumId w:val="9"/>
  </w:num>
  <w:num w:numId="11" w16cid:durableId="1927759841">
    <w:abstractNumId w:val="6"/>
  </w:num>
  <w:num w:numId="12" w16cid:durableId="495002163">
    <w:abstractNumId w:val="1"/>
  </w:num>
  <w:num w:numId="13" w16cid:durableId="704184644">
    <w:abstractNumId w:val="8"/>
  </w:num>
  <w:num w:numId="14" w16cid:durableId="1265921190">
    <w:abstractNumId w:val="10"/>
  </w:num>
  <w:num w:numId="15" w16cid:durableId="274993700">
    <w:abstractNumId w:val="16"/>
  </w:num>
  <w:num w:numId="16" w16cid:durableId="1674457588">
    <w:abstractNumId w:val="4"/>
  </w:num>
  <w:num w:numId="17" w16cid:durableId="1706565586">
    <w:abstractNumId w:val="3"/>
  </w:num>
  <w:num w:numId="18" w16cid:durableId="102073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E1"/>
    <w:rsid w:val="00013D4E"/>
    <w:rsid w:val="004B7EE1"/>
    <w:rsid w:val="009F3748"/>
    <w:rsid w:val="00A343C0"/>
    <w:rsid w:val="00A3720E"/>
    <w:rsid w:val="00BA2280"/>
    <w:rsid w:val="00C51D8B"/>
    <w:rsid w:val="00CB564D"/>
    <w:rsid w:val="00E961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1E31"/>
  <w15:chartTrackingRefBased/>
  <w15:docId w15:val="{FD027B53-6543-40C7-A892-2671D287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B7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B7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B7EE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B7EE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B7EE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B7EE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B7EE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B7EE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B7EE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B7EE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B7EE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B7EE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B7EE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B7EE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B7EE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B7EE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B7EE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B7EE1"/>
    <w:rPr>
      <w:rFonts w:eastAsiaTheme="majorEastAsia" w:cstheme="majorBidi"/>
      <w:color w:val="272727" w:themeColor="text1" w:themeTint="D8"/>
    </w:rPr>
  </w:style>
  <w:style w:type="paragraph" w:styleId="Naslov">
    <w:name w:val="Title"/>
    <w:basedOn w:val="Navaden"/>
    <w:next w:val="Navaden"/>
    <w:link w:val="NaslovZnak"/>
    <w:uiPriority w:val="10"/>
    <w:qFormat/>
    <w:rsid w:val="004B7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B7EE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B7EE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B7EE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B7EE1"/>
    <w:pPr>
      <w:spacing w:before="160"/>
      <w:jc w:val="center"/>
    </w:pPr>
    <w:rPr>
      <w:i/>
      <w:iCs/>
      <w:color w:val="404040" w:themeColor="text1" w:themeTint="BF"/>
    </w:rPr>
  </w:style>
  <w:style w:type="character" w:customStyle="1" w:styleId="CitatZnak">
    <w:name w:val="Citat Znak"/>
    <w:basedOn w:val="Privzetapisavaodstavka"/>
    <w:link w:val="Citat"/>
    <w:uiPriority w:val="29"/>
    <w:rsid w:val="004B7EE1"/>
    <w:rPr>
      <w:i/>
      <w:iCs/>
      <w:color w:val="404040" w:themeColor="text1" w:themeTint="BF"/>
    </w:rPr>
  </w:style>
  <w:style w:type="paragraph" w:styleId="Odstavekseznama">
    <w:name w:val="List Paragraph"/>
    <w:basedOn w:val="Navaden"/>
    <w:uiPriority w:val="34"/>
    <w:qFormat/>
    <w:rsid w:val="004B7EE1"/>
    <w:pPr>
      <w:ind w:left="720"/>
      <w:contextualSpacing/>
    </w:pPr>
  </w:style>
  <w:style w:type="character" w:styleId="Intenzivenpoudarek">
    <w:name w:val="Intense Emphasis"/>
    <w:basedOn w:val="Privzetapisavaodstavka"/>
    <w:uiPriority w:val="21"/>
    <w:qFormat/>
    <w:rsid w:val="004B7EE1"/>
    <w:rPr>
      <w:i/>
      <w:iCs/>
      <w:color w:val="0F4761" w:themeColor="accent1" w:themeShade="BF"/>
    </w:rPr>
  </w:style>
  <w:style w:type="paragraph" w:styleId="Intenzivencitat">
    <w:name w:val="Intense Quote"/>
    <w:basedOn w:val="Navaden"/>
    <w:next w:val="Navaden"/>
    <w:link w:val="IntenzivencitatZnak"/>
    <w:uiPriority w:val="30"/>
    <w:qFormat/>
    <w:rsid w:val="004B7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B7EE1"/>
    <w:rPr>
      <w:i/>
      <w:iCs/>
      <w:color w:val="0F4761" w:themeColor="accent1" w:themeShade="BF"/>
    </w:rPr>
  </w:style>
  <w:style w:type="character" w:styleId="Intenzivensklic">
    <w:name w:val="Intense Reference"/>
    <w:basedOn w:val="Privzetapisavaodstavka"/>
    <w:uiPriority w:val="32"/>
    <w:qFormat/>
    <w:rsid w:val="004B7EE1"/>
    <w:rPr>
      <w:b/>
      <w:bCs/>
      <w:smallCaps/>
      <w:color w:val="0F4761" w:themeColor="accent1" w:themeShade="BF"/>
      <w:spacing w:val="5"/>
    </w:rPr>
  </w:style>
  <w:style w:type="paragraph" w:styleId="Navadensplet">
    <w:name w:val="Normal (Web)"/>
    <w:basedOn w:val="Navaden"/>
    <w:uiPriority w:val="99"/>
    <w:semiHidden/>
    <w:unhideWhenUsed/>
    <w:rsid w:val="00BA2280"/>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styleId="Krepko">
    <w:name w:val="Strong"/>
    <w:basedOn w:val="Privzetapisavaodstavka"/>
    <w:uiPriority w:val="22"/>
    <w:qFormat/>
    <w:rsid w:val="00BA2280"/>
    <w:rPr>
      <w:b/>
      <w:bCs/>
    </w:rPr>
  </w:style>
  <w:style w:type="character" w:styleId="Hiperpovezava">
    <w:name w:val="Hyperlink"/>
    <w:basedOn w:val="Privzetapisavaodstavka"/>
    <w:uiPriority w:val="99"/>
    <w:unhideWhenUsed/>
    <w:rsid w:val="00BA2280"/>
    <w:rPr>
      <w:color w:val="467886" w:themeColor="hyperlink"/>
      <w:u w:val="single"/>
    </w:rPr>
  </w:style>
  <w:style w:type="character" w:styleId="Nerazreenaomemba">
    <w:name w:val="Unresolved Mention"/>
    <w:basedOn w:val="Privzetapisavaodstavka"/>
    <w:uiPriority w:val="99"/>
    <w:semiHidden/>
    <w:unhideWhenUsed/>
    <w:rsid w:val="00BA2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05613">
      <w:bodyDiv w:val="1"/>
      <w:marLeft w:val="0"/>
      <w:marRight w:val="0"/>
      <w:marTop w:val="0"/>
      <w:marBottom w:val="0"/>
      <w:divBdr>
        <w:top w:val="none" w:sz="0" w:space="0" w:color="auto"/>
        <w:left w:val="none" w:sz="0" w:space="0" w:color="auto"/>
        <w:bottom w:val="none" w:sz="0" w:space="0" w:color="auto"/>
        <w:right w:val="none" w:sz="0" w:space="0" w:color="auto"/>
      </w:divBdr>
    </w:div>
    <w:div w:id="1055392300">
      <w:bodyDiv w:val="1"/>
      <w:marLeft w:val="0"/>
      <w:marRight w:val="0"/>
      <w:marTop w:val="0"/>
      <w:marBottom w:val="0"/>
      <w:divBdr>
        <w:top w:val="none" w:sz="0" w:space="0" w:color="auto"/>
        <w:left w:val="none" w:sz="0" w:space="0" w:color="auto"/>
        <w:bottom w:val="none" w:sz="0" w:space="0" w:color="auto"/>
        <w:right w:val="none" w:sz="0" w:space="0" w:color="auto"/>
      </w:divBdr>
    </w:div>
    <w:div w:id="1067654765">
      <w:bodyDiv w:val="1"/>
      <w:marLeft w:val="0"/>
      <w:marRight w:val="0"/>
      <w:marTop w:val="0"/>
      <w:marBottom w:val="0"/>
      <w:divBdr>
        <w:top w:val="none" w:sz="0" w:space="0" w:color="auto"/>
        <w:left w:val="none" w:sz="0" w:space="0" w:color="auto"/>
        <w:bottom w:val="none" w:sz="0" w:space="0" w:color="auto"/>
        <w:right w:val="none" w:sz="0" w:space="0" w:color="auto"/>
      </w:divBdr>
    </w:div>
    <w:div w:id="1286473073">
      <w:bodyDiv w:val="1"/>
      <w:marLeft w:val="0"/>
      <w:marRight w:val="0"/>
      <w:marTop w:val="0"/>
      <w:marBottom w:val="0"/>
      <w:divBdr>
        <w:top w:val="none" w:sz="0" w:space="0" w:color="auto"/>
        <w:left w:val="none" w:sz="0" w:space="0" w:color="auto"/>
        <w:bottom w:val="none" w:sz="0" w:space="0" w:color="auto"/>
        <w:right w:val="none" w:sz="0" w:space="0" w:color="auto"/>
      </w:divBdr>
    </w:div>
    <w:div w:id="148203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urnal.si/lifestyle/slovenske-vplivnice-moda-lepota-zivljenjski-slog-kriticen-pogled/"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1270</Words>
  <Characters>7244</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4</cp:revision>
  <dcterms:created xsi:type="dcterms:W3CDTF">2025-09-13T15:45:00Z</dcterms:created>
  <dcterms:modified xsi:type="dcterms:W3CDTF">2025-09-13T16:49:00Z</dcterms:modified>
</cp:coreProperties>
</file>