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26730" w14:textId="4B94057E" w:rsidR="00DE210B" w:rsidRPr="00513C54" w:rsidRDefault="00FE3883" w:rsidP="00DE210B">
      <w:pPr>
        <w:rPr>
          <w:sz w:val="32"/>
          <w:szCs w:val="32"/>
        </w:rPr>
      </w:pPr>
      <w:r w:rsidRPr="00513C54">
        <w:rPr>
          <w:sz w:val="32"/>
          <w:szCs w:val="32"/>
        </w:rPr>
        <w:t>POJEM POTOVANJA</w:t>
      </w:r>
    </w:p>
    <w:p w14:paraId="0E9D83D8" w14:textId="77777777" w:rsidR="00DE210B" w:rsidRDefault="00DE210B" w:rsidP="00DE210B">
      <w:r>
        <w:t>Pojem potovanja označuje gibanje posameznika ali skupine iz enega kraja v drugega z določenim namenom. Lahko gre za fizično premikanje po prostoru, lahko pa tudi za simbolni ali duhovni pomen.</w:t>
      </w:r>
    </w:p>
    <w:p w14:paraId="4BD79C0E" w14:textId="77777777" w:rsidR="00DE210B" w:rsidRDefault="00DE210B" w:rsidP="00DE210B">
      <w:r>
        <w:t>Glavni vidiki pojma:</w:t>
      </w:r>
    </w:p>
    <w:p w14:paraId="298AB3D5" w14:textId="7815547A" w:rsidR="00DE210B" w:rsidRDefault="00DE210B" w:rsidP="00DE210B">
      <w:r>
        <w:t>Fizično potovanje</w:t>
      </w:r>
    </w:p>
    <w:p w14:paraId="4921B7B0" w14:textId="77777777" w:rsidR="00DE210B" w:rsidRDefault="00DE210B" w:rsidP="00DE210B">
      <w:r>
        <w:t>To je premik iz enega kraja v drugega z uporabo različnih prevoznih sredstev (peš, z avtom, vlakom, letalom, ladjo …). Lahko je kratkotrajno (izlet, dnevno potovanje) ali daljše (počitnice, selitev).</w:t>
      </w:r>
    </w:p>
    <w:p w14:paraId="2D90B574" w14:textId="4DB24EAF" w:rsidR="00DE210B" w:rsidRDefault="00DE210B" w:rsidP="00DE210B">
      <w:r>
        <w:t>Turistični pomen</w:t>
      </w:r>
    </w:p>
    <w:p w14:paraId="238DE6CE" w14:textId="77777777" w:rsidR="00DE210B" w:rsidRDefault="00DE210B" w:rsidP="00DE210B">
      <w:r>
        <w:t>Potovanje kot raziskovanje novih krajev, kultur in ljudi. Turizem se je razvil prav iz človekove želje po odkrivanju sveta in doživljanju drugačnosti.</w:t>
      </w:r>
    </w:p>
    <w:p w14:paraId="15DC2124" w14:textId="1AE43861" w:rsidR="00DE210B" w:rsidRDefault="00DE210B" w:rsidP="00DE210B">
      <w:r>
        <w:t>Duhovno oziroma notranje potovanje</w:t>
      </w:r>
    </w:p>
    <w:p w14:paraId="38F00D50" w14:textId="77777777" w:rsidR="00DE210B" w:rsidRDefault="00DE210B" w:rsidP="00DE210B">
      <w:r>
        <w:t>Pogosto se uporablja v prenesenem pomenu – kot osebna rast, iskanje smisla, učenje skozi izkušnje in preizkušnje.</w:t>
      </w:r>
    </w:p>
    <w:p w14:paraId="6C3B887B" w14:textId="1B8318EC" w:rsidR="00DE210B" w:rsidRDefault="00DE210B" w:rsidP="00DE210B">
      <w:r>
        <w:t>Zgodovinski in družbeni vidik</w:t>
      </w:r>
    </w:p>
    <w:p w14:paraId="42EFCF65" w14:textId="77777777" w:rsidR="00DE210B" w:rsidRDefault="00DE210B" w:rsidP="00DE210B">
      <w:r>
        <w:t>Potovanja so bila ključna za razvoj civilizacij: omogočila so trgovino, kulturne stike, širjenje znanja, pa tudi spopade in osvajanja.</w:t>
      </w:r>
    </w:p>
    <w:p w14:paraId="04F42126" w14:textId="2EE3AC08" w:rsidR="00DE210B" w:rsidRDefault="00DE210B" w:rsidP="00DE210B">
      <w:r>
        <w:t>Sodobni vidik</w:t>
      </w:r>
    </w:p>
    <w:p w14:paraId="24A85EE9" w14:textId="77777777" w:rsidR="00DE210B" w:rsidRDefault="00DE210B" w:rsidP="00DE210B">
      <w:r>
        <w:t>Danes so potovanja povezana z globalizacijo in dostopnostjo transporta. Pojavlja se tudi vprašanje trajnosti – vpliv potovanj na okolje in iskanje odgovornih načinov premikanja.</w:t>
      </w:r>
    </w:p>
    <w:p w14:paraId="6A4DDBA5" w14:textId="2990EECE" w:rsidR="00DE210B" w:rsidRDefault="00DE210B" w:rsidP="00DE210B">
      <w:r>
        <w:rPr>
          <w:rFonts w:ascii="Segoe UI Emoji" w:hAnsi="Segoe UI Emoji" w:cs="Segoe UI Emoji"/>
        </w:rPr>
        <w:t>P</w:t>
      </w:r>
      <w:r>
        <w:t>otovanje je več kot samo premik v prostoru – je izkušnja, ki povezuje telesno, kulturno in notranje doživljanje.</w:t>
      </w:r>
    </w:p>
    <w:p w14:paraId="26FF22D2" w14:textId="16F47F0E" w:rsidR="00FE3883" w:rsidRPr="00FE3883" w:rsidRDefault="00FE3883" w:rsidP="00DE210B">
      <w:pPr>
        <w:rPr>
          <w:sz w:val="32"/>
          <w:szCs w:val="32"/>
        </w:rPr>
      </w:pPr>
      <w:r w:rsidRPr="00FE3883">
        <w:rPr>
          <w:sz w:val="32"/>
          <w:szCs w:val="32"/>
        </w:rPr>
        <w:t>POTOVANJE V FILOZOFSKEM SMISLU</w:t>
      </w:r>
    </w:p>
    <w:p w14:paraId="15FA42E9" w14:textId="77777777" w:rsidR="00FE3883" w:rsidRDefault="00FE3883" w:rsidP="00FE3883">
      <w:r>
        <w:t>Potovanje v filozofskem smislu presega zgolj fizično premikanje – postane metafora za človekovo bivanje in iskanje smisla.</w:t>
      </w:r>
    </w:p>
    <w:p w14:paraId="3CE58F34" w14:textId="77777777" w:rsidR="00FE3883" w:rsidRDefault="00FE3883" w:rsidP="00FE3883">
      <w:r>
        <w:t>Človekovo življenje je pot, ki se razteza med rojstvom in smrtjo. Vsak korak, odločitev in izkušnja predstavljajo postajo na tem potovanju. Ni le cilj tisti, ki daje pomen poti, temveč predvsem samo doživljanje poti, njena nepredvidljivost in izkušnje, ki jih prinaša.</w:t>
      </w:r>
    </w:p>
    <w:p w14:paraId="4DB39E53" w14:textId="77777777" w:rsidR="00FE3883" w:rsidRDefault="00FE3883" w:rsidP="00FE3883">
      <w:r>
        <w:t>V filozofskem razumevanju potovanja se pojavljajo naslednji poudarki:</w:t>
      </w:r>
    </w:p>
    <w:p w14:paraId="7ECDA739" w14:textId="43B2245E" w:rsidR="00FE3883" w:rsidRDefault="00FE3883" w:rsidP="00FE3883">
      <w:r>
        <w:t>Iskanje resnice in smisla – potovanje je proces učenja in odkrivanja, kjer vsakdo išče svojo resnico, odgovore na vprašanja o svetu in o sebi.</w:t>
      </w:r>
    </w:p>
    <w:p w14:paraId="32952414" w14:textId="7C8E5F91" w:rsidR="00FE3883" w:rsidRDefault="00FE3883" w:rsidP="00FE3883">
      <w:r>
        <w:lastRenderedPageBreak/>
        <w:t>Sprememba in preobrazba – potovanja, notranja ali zunanja, človeka preoblikujejo. Vrnitev s poti nikoli ne pomeni vrnitve iste osebe; vsaka izkušnja nas spremeni.</w:t>
      </w:r>
    </w:p>
    <w:p w14:paraId="1E95DC2C" w14:textId="68760559" w:rsidR="00FE3883" w:rsidRDefault="00FE3883" w:rsidP="00FE3883">
      <w:r>
        <w:t>Negotovost in odprtost – potovanja nosijo v sebi element tveganja, saj je prihodnost neznana. Prav to pa omogoča rast.</w:t>
      </w:r>
    </w:p>
    <w:p w14:paraId="762C53B5" w14:textId="38E0BD58" w:rsidR="00FE3883" w:rsidRDefault="00FE3883" w:rsidP="00FE3883">
      <w:r>
        <w:t>Srečanja – človekovo potovanje je vedno tudi srečanje z drugimi: ljudmi, kulturami, idejami, pa tudi z lastnimi notranjimi sencami in upanji.</w:t>
      </w:r>
    </w:p>
    <w:p w14:paraId="1D942AC9" w14:textId="696A300E" w:rsidR="00FE3883" w:rsidRDefault="00FE3883" w:rsidP="00FE3883">
      <w:r>
        <w:t>Življenje kot neskončno potovanje – nekateri misleci menijo, da cilj pravzaprav ne obstaja; pot sama je cilj. Bistvo ni doseči končne točke, temveč biti v gibanju in zavedanju poti.</w:t>
      </w:r>
    </w:p>
    <w:p w14:paraId="583A2760" w14:textId="77777777" w:rsidR="00FE3883" w:rsidRDefault="00FE3883" w:rsidP="00FE3883">
      <w:r>
        <w:t>Filozofsko gledano je torej potovanje simbol za človekovo nenehno iskanje, rast in preobrazbo. Ni naključje, da mnoge duhovne tradicije življenje opisujejo kot romanje, kjer je pomembna ne toliko destinacija, temveč notranja preobrazba popotnika.</w:t>
      </w:r>
    </w:p>
    <w:p w14:paraId="5EE43B1A" w14:textId="77777777" w:rsidR="00FE2A4D" w:rsidRDefault="00FE2A4D" w:rsidP="00FE2A4D">
      <w:r>
        <w:t>Super, tukaj je še enciklopedičen opis pojma potovanja:</w:t>
      </w:r>
    </w:p>
    <w:p w14:paraId="733CCD32" w14:textId="07792417" w:rsidR="00FE2A4D" w:rsidRPr="00FE2A4D" w:rsidRDefault="00FE2A4D" w:rsidP="00FE2A4D">
      <w:pPr>
        <w:rPr>
          <w:sz w:val="32"/>
          <w:szCs w:val="32"/>
        </w:rPr>
      </w:pPr>
      <w:r w:rsidRPr="00FE2A4D">
        <w:rPr>
          <w:sz w:val="32"/>
          <w:szCs w:val="32"/>
        </w:rPr>
        <w:t>POTOVANJE – ENCIKLOPEDIČNA RAZLAGA</w:t>
      </w:r>
    </w:p>
    <w:p w14:paraId="7E98F1F8" w14:textId="77777777" w:rsidR="00FE2A4D" w:rsidRDefault="00FE2A4D" w:rsidP="00FE2A4D">
      <w:r>
        <w:t>Potovanje je načrtovan ali spontani premik posameznika ali skupine iz enega kraja v drugega, ki ga spremljajo različni motivi – od preživetja do raziskovanja in užitka.</w:t>
      </w:r>
    </w:p>
    <w:p w14:paraId="4C87AC35" w14:textId="77777777" w:rsidR="00FE2A4D" w:rsidRDefault="00FE2A4D" w:rsidP="00FE2A4D">
      <w:r>
        <w:t>1. Zgodovinski razvoj</w:t>
      </w:r>
    </w:p>
    <w:p w14:paraId="0BE64380" w14:textId="0210B156" w:rsidR="00FE2A4D" w:rsidRDefault="00FE2A4D" w:rsidP="00FE2A4D">
      <w:r>
        <w:t>Prvotna potovanja so bila povezana z osnovnimi življenjskimi potrebami: iskanjem hrane, vode, varnega bivališča ter z nomadskim načinom življenja.</w:t>
      </w:r>
    </w:p>
    <w:p w14:paraId="1BB83B9A" w14:textId="3F690810" w:rsidR="00FE2A4D" w:rsidRDefault="00FE2A4D" w:rsidP="00FE2A4D">
      <w:r>
        <w:t>Antika: Grki in Rimljani so potovali zaradi trgovine, osvajanj, verskih romanj in izobraževanja.</w:t>
      </w:r>
    </w:p>
    <w:p w14:paraId="05D33BF8" w14:textId="7F7482D2" w:rsidR="00FE2A4D" w:rsidRDefault="00FE2A4D" w:rsidP="00FE2A4D">
      <w:r>
        <w:t xml:space="preserve">Srednji vek: prevladovala so romanja (npr. v Santiago de </w:t>
      </w:r>
      <w:proofErr w:type="spellStart"/>
      <w:r>
        <w:t>Compostela</w:t>
      </w:r>
      <w:proofErr w:type="spellEnd"/>
      <w:r>
        <w:t>, Rim, Jeruzalem) ter križarski pohodi.</w:t>
      </w:r>
    </w:p>
    <w:p w14:paraId="13B05557" w14:textId="2601BAC0" w:rsidR="00FE2A4D" w:rsidRDefault="00FE2A4D" w:rsidP="00FE2A4D">
      <w:r>
        <w:t xml:space="preserve">Novi vek: velika geografska odkritja (Kolumb, Magellan, </w:t>
      </w:r>
      <w:proofErr w:type="spellStart"/>
      <w:r>
        <w:t>Vasco</w:t>
      </w:r>
      <w:proofErr w:type="spellEnd"/>
      <w:r>
        <w:t xml:space="preserve"> da Gama) so odprla potovanja kot raziskovanje sveta in širjenje trgovine.</w:t>
      </w:r>
    </w:p>
    <w:p w14:paraId="6EC69F94" w14:textId="075BC421" w:rsidR="00FE2A4D" w:rsidRDefault="00FE2A4D" w:rsidP="00FE2A4D">
      <w:r>
        <w:t>19. in 20. stoletje: razvoj železnic, parnikov in letal je potovanja približal širšim množicam.</w:t>
      </w:r>
    </w:p>
    <w:p w14:paraId="54E4DAB7" w14:textId="5402822A" w:rsidR="00FE2A4D" w:rsidRDefault="00FE2A4D" w:rsidP="00FE2A4D">
      <w:r>
        <w:t>Danes: potovanja so množična in povezana s turizmom, študijem, delom in globalno mobilnostjo.</w:t>
      </w:r>
    </w:p>
    <w:p w14:paraId="6AA77253" w14:textId="77777777" w:rsidR="00FE2A4D" w:rsidRDefault="00FE2A4D" w:rsidP="00FE2A4D">
      <w:r>
        <w:t>2. Vrste potovanj</w:t>
      </w:r>
    </w:p>
    <w:p w14:paraId="34D9BDCF" w14:textId="19F8CB47" w:rsidR="00FE2A4D" w:rsidRDefault="00FE2A4D" w:rsidP="00FE2A4D">
      <w:r>
        <w:t>Turistična – namenjena sprostitvi, raziskovanju in doživetjem.</w:t>
      </w:r>
    </w:p>
    <w:p w14:paraId="20537801" w14:textId="72CE8E6C" w:rsidR="00FE2A4D" w:rsidRDefault="00FE2A4D" w:rsidP="00FE2A4D">
      <w:r>
        <w:t>Poslovna – povezana z delom in gospodarskimi dejavnostmi.</w:t>
      </w:r>
    </w:p>
    <w:p w14:paraId="3D2F94FB" w14:textId="5D8A38E2" w:rsidR="00FE2A4D" w:rsidRDefault="00FE2A4D" w:rsidP="00FE2A4D">
      <w:r>
        <w:lastRenderedPageBreak/>
        <w:t>Izobraževalna in raziskovalna – študijske izmenjave, ekspedicije, znanstvena raziskovanja.</w:t>
      </w:r>
    </w:p>
    <w:p w14:paraId="65733A1F" w14:textId="312B4B76" w:rsidR="00FE2A4D" w:rsidRDefault="00FE2A4D" w:rsidP="00FE2A4D">
      <w:r>
        <w:t>Verska in duhovna – romanja, duhovni umiki.</w:t>
      </w:r>
    </w:p>
    <w:p w14:paraId="1089A868" w14:textId="0444F6FF" w:rsidR="00FE2A4D" w:rsidRDefault="00FE2A4D" w:rsidP="00FE2A4D">
      <w:r>
        <w:t>Migracijska – preseljevanja iz ekonomskih, političnih ali osebnih razlogov.</w:t>
      </w:r>
    </w:p>
    <w:p w14:paraId="0C0E5BE6" w14:textId="77777777" w:rsidR="00FE2A4D" w:rsidRDefault="00FE2A4D" w:rsidP="00FE2A4D">
      <w:r>
        <w:t>3. Družbeni pomen</w:t>
      </w:r>
    </w:p>
    <w:p w14:paraId="1DE85049" w14:textId="77777777" w:rsidR="00FE2A4D" w:rsidRDefault="00FE2A4D" w:rsidP="00FE2A4D">
      <w:r>
        <w:t>Potovanja omogočajo kulturno izmenjavo, širijo znanje in obzorja, spodbujajo gospodarski razvoj (turizem, trgovina) ter ustvarjajo globalne povezave.</w:t>
      </w:r>
    </w:p>
    <w:p w14:paraId="745CD02A" w14:textId="77777777" w:rsidR="00FE2A4D" w:rsidRDefault="00FE2A4D" w:rsidP="00FE2A4D">
      <w:r>
        <w:t>4. Sodobni izzivi</w:t>
      </w:r>
    </w:p>
    <w:p w14:paraId="27AADEAF" w14:textId="5BCCB2A6" w:rsidR="00FE2A4D" w:rsidRDefault="00FE2A4D" w:rsidP="00FE2A4D">
      <w:proofErr w:type="spellStart"/>
      <w:r>
        <w:t>Okoljski</w:t>
      </w:r>
      <w:proofErr w:type="spellEnd"/>
      <w:r>
        <w:t xml:space="preserve"> vplivi: letalski promet, množični turizem in prekomerna mobilnost prispevajo k onesnaževanju.</w:t>
      </w:r>
    </w:p>
    <w:p w14:paraId="612DAA20" w14:textId="16FCBDA5" w:rsidR="00FE2A4D" w:rsidRDefault="00FE2A4D" w:rsidP="00FE2A4D">
      <w:r>
        <w:t>Trajnostni turizem: nove prakse spodbujajo manj obremenjujoče načine potovanja in spoštovanje lokalnih skupnosti.</w:t>
      </w:r>
    </w:p>
    <w:p w14:paraId="2FE48390" w14:textId="2E35C906" w:rsidR="00FE2A4D" w:rsidRDefault="00FE2A4D" w:rsidP="00FE2A4D">
      <w:r>
        <w:t>Digitalna mobilnost: virtualna potovanja, delo na daljavo in globalne povezave spreminjajo klasičen pomen potovanj.</w:t>
      </w:r>
    </w:p>
    <w:p w14:paraId="66170443" w14:textId="7805C9D6" w:rsidR="00FE2A4D" w:rsidRDefault="00FE2A4D" w:rsidP="00FE2A4D">
      <w:r>
        <w:t>Tako filozofsko kot enciklopedično je jasno, da potovanje ni le premik v prostoru, temveč tudi kulturni, zgodovinski in osebni fenomen, ki spremlja človeštvo že od njegovih začetkov.</w:t>
      </w:r>
    </w:p>
    <w:p w14:paraId="5FDB948C" w14:textId="7DCD90EA" w:rsidR="00A56269" w:rsidRDefault="00A56269" w:rsidP="00FE2A4D">
      <w:r>
        <w:t>POTOVANJA MED SREDNJEŠOLCI</w:t>
      </w:r>
    </w:p>
    <w:p w14:paraId="6015D519" w14:textId="77777777" w:rsidR="009964C5" w:rsidRDefault="009964C5" w:rsidP="009964C5">
      <w:r>
        <w:t>Potovanja med srednješolci imajo poseben pomen, saj združujejo učenje, raziskovanje sveta in oblikovanje osebne identitete. V tem obdobju so mladi v občutljivem življenjskem prehodu, ko iščejo samostojnost, hkrati pa potrebujejo varno okolje za odkrivanje novih izkušenj.</w:t>
      </w:r>
    </w:p>
    <w:p w14:paraId="409D1592" w14:textId="77777777" w:rsidR="009964C5" w:rsidRDefault="009964C5" w:rsidP="009964C5">
      <w:r>
        <w:t>Glavni vidiki potovanj med srednješolci:</w:t>
      </w:r>
    </w:p>
    <w:p w14:paraId="655154AF" w14:textId="67364C74" w:rsidR="009964C5" w:rsidRDefault="00A56269" w:rsidP="009964C5">
      <w:r>
        <w:t xml:space="preserve">1. </w:t>
      </w:r>
      <w:r w:rsidR="009964C5">
        <w:t>Izobraževalni vidik</w:t>
      </w:r>
    </w:p>
    <w:p w14:paraId="7C2AA4D2" w14:textId="580FE3FD" w:rsidR="009964C5" w:rsidRDefault="009964C5" w:rsidP="009964C5">
      <w:r>
        <w:t>Šole pogosto organizirajo ekskurzije, naravoslovne dni, kulturne obiske in študijska potovanja.</w:t>
      </w:r>
    </w:p>
    <w:p w14:paraId="0B021809" w14:textId="407496BE" w:rsidR="009964C5" w:rsidRDefault="009964C5" w:rsidP="009964C5">
      <w:r>
        <w:t>Mladi se neposredno srečajo z zgodovino, umetnostjo, naravo ali znanstvenimi dosežki, kar dopolnjuje klasično učenje v učilnici.</w:t>
      </w:r>
    </w:p>
    <w:p w14:paraId="6A60BB9A" w14:textId="33F4FC56" w:rsidR="009964C5" w:rsidRDefault="009964C5" w:rsidP="009964C5">
      <w:r>
        <w:t>Potovanja omogočajo izkustveno učenje – znanje, pridobljeno preko lastnih doživetij, je trajnejše in bolj osebno.</w:t>
      </w:r>
    </w:p>
    <w:p w14:paraId="1C09F4D7" w14:textId="0B37F789" w:rsidR="009964C5" w:rsidRDefault="009964C5" w:rsidP="009964C5">
      <w:r>
        <w:t>2.</w:t>
      </w:r>
      <w:r w:rsidR="00A56269">
        <w:t xml:space="preserve"> </w:t>
      </w:r>
      <w:r>
        <w:t>Družabni vidik</w:t>
      </w:r>
    </w:p>
    <w:p w14:paraId="4502932E" w14:textId="51419D83" w:rsidR="009964C5" w:rsidRDefault="009964C5" w:rsidP="009964C5">
      <w:r>
        <w:t>Potovanja povezujejo sošolce in gradijo razredni duh.</w:t>
      </w:r>
    </w:p>
    <w:p w14:paraId="0ED51299" w14:textId="27E709A7" w:rsidR="009964C5" w:rsidRDefault="009964C5" w:rsidP="009964C5">
      <w:r>
        <w:lastRenderedPageBreak/>
        <w:t>Skupne izkušnje (npr. dolga vožnja z avtobusom, prenočevanje, raziskovanje novih mest) krepijo prijateljstva in občutek pripadnosti.</w:t>
      </w:r>
    </w:p>
    <w:p w14:paraId="1F37249E" w14:textId="3228552E" w:rsidR="009964C5" w:rsidRDefault="009964C5" w:rsidP="009964C5">
      <w:r>
        <w:t>Mladostniki se učijo sodelovanja, prilagajanja in skupnega reševanja težav.</w:t>
      </w:r>
    </w:p>
    <w:p w14:paraId="21847B3F" w14:textId="6F0B22A4" w:rsidR="009964C5" w:rsidRDefault="009964C5" w:rsidP="009964C5">
      <w:r>
        <w:t>3.</w:t>
      </w:r>
      <w:r w:rsidR="00A56269">
        <w:t xml:space="preserve"> </w:t>
      </w:r>
      <w:r>
        <w:t>Osebnostni razvoj</w:t>
      </w:r>
    </w:p>
    <w:p w14:paraId="7278DC0D" w14:textId="4CA11B45" w:rsidR="009964C5" w:rsidRDefault="009964C5" w:rsidP="009964C5">
      <w:r>
        <w:t>Potovanja srednješolcem ponujajo prve priložnosti za samostojnejše odločanje: kako razpolagati z denarjem, časom, kako se znajti v tujem okolju.</w:t>
      </w:r>
    </w:p>
    <w:p w14:paraId="219ED975" w14:textId="277932CE" w:rsidR="009964C5" w:rsidRDefault="009964C5" w:rsidP="009964C5">
      <w:r>
        <w:t>Ob soočenju z novimi kulturami in življenjskimi slogi razvijajo strpnost, radovednost in kritično mišljenje.</w:t>
      </w:r>
    </w:p>
    <w:p w14:paraId="6609255C" w14:textId="3962E6F3" w:rsidR="009964C5" w:rsidRDefault="009964C5" w:rsidP="009964C5">
      <w:r>
        <w:t>Mnogi mladi na potovanjih prvič občutijo svobodo, a tudi odgovornost za svoja dejanja.</w:t>
      </w:r>
    </w:p>
    <w:p w14:paraId="07EB1BAF" w14:textId="75F4380E" w:rsidR="009964C5" w:rsidRDefault="009964C5" w:rsidP="009964C5">
      <w:r>
        <w:t>4.</w:t>
      </w:r>
      <w:r w:rsidR="00A56269">
        <w:t xml:space="preserve"> </w:t>
      </w:r>
      <w:r>
        <w:t>Posebne oblike potovanj</w:t>
      </w:r>
    </w:p>
    <w:p w14:paraId="6191B335" w14:textId="5C655807" w:rsidR="009964C5" w:rsidRDefault="009964C5" w:rsidP="009964C5">
      <w:r>
        <w:t>Maturantski izleti: imajo predvsem družabni in simbolni pomen, saj zaznamujejo prehod v odraslost.</w:t>
      </w:r>
    </w:p>
    <w:p w14:paraId="2D94DFA8" w14:textId="091D5601" w:rsidR="009964C5" w:rsidRDefault="009964C5" w:rsidP="009964C5">
      <w:r>
        <w:t>Izmenjave in mednarodni projekti: omogočajo spoznavanje vrstnikov iz drugih držav in pridobivanje izkušenj v tujem jeziku.</w:t>
      </w:r>
    </w:p>
    <w:p w14:paraId="4354FCFC" w14:textId="51ED80C4" w:rsidR="009964C5" w:rsidRDefault="009964C5" w:rsidP="009964C5">
      <w:r>
        <w:t>Domača raziskovanja: izleti po Sloveniji učijo mlade ceniti lastno kulturno in naravno dediščino.</w:t>
      </w:r>
    </w:p>
    <w:p w14:paraId="2E7A17EE" w14:textId="6CA25AA9" w:rsidR="009964C5" w:rsidRDefault="009964C5" w:rsidP="009964C5">
      <w:r>
        <w:t>Izzivi in priložnosti</w:t>
      </w:r>
    </w:p>
    <w:p w14:paraId="1CF4CAC6" w14:textId="764110D8" w:rsidR="009964C5" w:rsidRDefault="009964C5" w:rsidP="009964C5">
      <w:r>
        <w:t>Potovanja zahtevajo odgovorno organizacijo in nadzor, saj so mladi še v procesu oblikovanja samodiscipline.</w:t>
      </w:r>
    </w:p>
    <w:p w14:paraId="7613C214" w14:textId="062E08D2" w:rsidR="009964C5" w:rsidRDefault="009964C5" w:rsidP="009964C5">
      <w:r>
        <w:t>Hkrati pa ravno ta izkušnja nudi varen okvir za učenje samostojnosti.</w:t>
      </w:r>
    </w:p>
    <w:p w14:paraId="5632E89F" w14:textId="58C91F2C" w:rsidR="009964C5" w:rsidRDefault="009964C5" w:rsidP="009964C5">
      <w:r>
        <w:t>Potovanja srednješolcev so torej več kot počitniški oddih – so prelomne izkušnje, ki združujejo učenje, zabavo in osebno rast. V spominu mladih pogosto ostanejo kot najlepši trenutki šolskih let, saj jih zaznamujejo prijateljstva, svoboda in prva odkritja širšega sveta.</w:t>
      </w:r>
    </w:p>
    <w:p w14:paraId="7AFC51D5" w14:textId="341C2118" w:rsidR="00787066" w:rsidRPr="00787066" w:rsidRDefault="00787066" w:rsidP="009964C5">
      <w:pPr>
        <w:rPr>
          <w:sz w:val="32"/>
          <w:szCs w:val="32"/>
        </w:rPr>
      </w:pPr>
      <w:r w:rsidRPr="00787066">
        <w:rPr>
          <w:sz w:val="32"/>
          <w:szCs w:val="32"/>
        </w:rPr>
        <w:t>IZLETI</w:t>
      </w:r>
    </w:p>
    <w:p w14:paraId="44965708" w14:textId="77777777" w:rsidR="00787066" w:rsidRDefault="00787066" w:rsidP="00787066">
      <w:r>
        <w:t>Izleti so krajša potovanja, ki imajo običajno namen sprostitve, zabave, raziskovanja ali izobraževanja. Za razliko od daljših potovanj trajajo izleti le nekaj ur ali največ en dan, redkeje pa več dni, čeprav se pri tem še vedno ohranja občutek kratkotrajnosti in lahkotnosti.</w:t>
      </w:r>
    </w:p>
    <w:p w14:paraId="56959AEE" w14:textId="77777777" w:rsidR="00787066" w:rsidRDefault="00787066" w:rsidP="00787066">
      <w:r>
        <w:t>Značilnosti izletov:</w:t>
      </w:r>
    </w:p>
    <w:p w14:paraId="4465922C" w14:textId="615AF120" w:rsidR="00787066" w:rsidRDefault="00787066" w:rsidP="00787066">
      <w:r>
        <w:t>Časovna omejenost – izlet je praviloma enodnevna dejavnost, pogosto brez nočitve.</w:t>
      </w:r>
    </w:p>
    <w:p w14:paraId="07A5898A" w14:textId="17F212E9" w:rsidR="00787066" w:rsidRDefault="00787066" w:rsidP="00787066">
      <w:r>
        <w:lastRenderedPageBreak/>
        <w:t>Namen – lahko je rekreativen (sprehod v naravo, pohod), kulturno-izobraževalen (ogled muzeja, zgodovinskega mesta) ali družaben (piknik, skupinsko druženje).</w:t>
      </w:r>
    </w:p>
    <w:p w14:paraId="749A27A8" w14:textId="04FAAF09" w:rsidR="00787066" w:rsidRDefault="00787066" w:rsidP="00787066">
      <w:r>
        <w:t>Dostopnost – izleti so običajno cenovno in organizacijsko enostavnejši od daljših potovanj, zato so pogostejši in lažje izvedljivi.</w:t>
      </w:r>
    </w:p>
    <w:p w14:paraId="58F03E88" w14:textId="7B9B2F08" w:rsidR="00787066" w:rsidRDefault="00787066" w:rsidP="00787066">
      <w:r>
        <w:t>Udeleženci – na izletih sodelujejo posamezniki, družine, prijateljske skupine ali organizirane skupnosti, kot so šole, društva in podjetja.</w:t>
      </w:r>
    </w:p>
    <w:p w14:paraId="139BD3D5" w14:textId="1DBC9854" w:rsidR="00787066" w:rsidRDefault="00787066" w:rsidP="00787066">
      <w:r>
        <w:t>Pomen – izleti prinašajo sprostitev, krepijo medosebne vezi, omogočajo stik z naravo in kulturo ter pogosto predstavljajo prijeten odmik od vsakdana.</w:t>
      </w:r>
    </w:p>
    <w:p w14:paraId="5C1A3F7C" w14:textId="56E6AE5A" w:rsidR="00787066" w:rsidRDefault="00787066" w:rsidP="00787066">
      <w:r>
        <w:t>i</w:t>
      </w:r>
      <w:r>
        <w:t>zlet je oblika kratkega potovanja, pri katerem je poudarek na doživetju in druženju, ne pa na daljši pripravi ali zapletenem načrtovanju.</w:t>
      </w:r>
    </w:p>
    <w:p w14:paraId="67051838" w14:textId="6244884C" w:rsidR="00A364B7" w:rsidRDefault="00A364B7" w:rsidP="00787066">
      <w:r>
        <w:t>RAZLIKA MED POTOVANJI IN IZLETI</w:t>
      </w:r>
    </w:p>
    <w:p w14:paraId="4AD452F0" w14:textId="77777777" w:rsidR="00A364B7" w:rsidRDefault="00A364B7" w:rsidP="00A364B7">
      <w:r>
        <w:t>Razlika med potovanji in izleti pri srednješolcih se kaže predvsem v trajanju, obsegu in namenu dejavnosti.</w:t>
      </w:r>
    </w:p>
    <w:p w14:paraId="4E7E945B" w14:textId="77777777" w:rsidR="00A364B7" w:rsidRDefault="00A364B7" w:rsidP="00A364B7">
      <w:r>
        <w:t>1. Trajanje</w:t>
      </w:r>
    </w:p>
    <w:p w14:paraId="690E58B9" w14:textId="022F9800" w:rsidR="00A364B7" w:rsidRDefault="00A364B7" w:rsidP="00A364B7">
      <w:r>
        <w:t>Izleti so kratkotrajni, običajno enodnevni, pogosto brez nočitve.</w:t>
      </w:r>
    </w:p>
    <w:p w14:paraId="666EA019" w14:textId="16098BCB" w:rsidR="00A364B7" w:rsidRDefault="00A364B7" w:rsidP="00A364B7">
      <w:r>
        <w:t>Potovanja trajajo več dni, vključujejo prenočevanje in daljše premike.</w:t>
      </w:r>
    </w:p>
    <w:p w14:paraId="3D00D8B1" w14:textId="77777777" w:rsidR="00A364B7" w:rsidRDefault="00A364B7" w:rsidP="00A364B7">
      <w:r>
        <w:t>2. Obseg in organizacija</w:t>
      </w:r>
    </w:p>
    <w:p w14:paraId="6485D092" w14:textId="6FEC7190" w:rsidR="00A364B7" w:rsidRDefault="00A364B7" w:rsidP="00A364B7">
      <w:r>
        <w:t>Izleti so enostavnejši za izvedbo – krajši prevoz, obisk bližnjih mest, muzejev ali naravnih znamenitosti.</w:t>
      </w:r>
    </w:p>
    <w:p w14:paraId="7C9F5BCF" w14:textId="57DC9526" w:rsidR="00A364B7" w:rsidRDefault="00A364B7" w:rsidP="00A364B7">
      <w:r>
        <w:t>Potovanja zahtevajo zahtevnejšo organizacijo: načrt poti, rezervacije hotelov, včasih tudi potne liste in mednarodne prevoze.</w:t>
      </w:r>
    </w:p>
    <w:p w14:paraId="08920E30" w14:textId="77777777" w:rsidR="00A364B7" w:rsidRDefault="00A364B7" w:rsidP="00A364B7">
      <w:r>
        <w:t>3. Namen</w:t>
      </w:r>
    </w:p>
    <w:p w14:paraId="6636EFD2" w14:textId="3206AF81" w:rsidR="00A364B7" w:rsidRDefault="00A364B7" w:rsidP="00A364B7">
      <w:r>
        <w:t>Izleti imajo poudarek na sprostitvi, druženju in krajšem izobraževalnem dopolnilu pouka (npr. enodnevna kulturna ekskurzija).</w:t>
      </w:r>
    </w:p>
    <w:p w14:paraId="649B47D1" w14:textId="017B6675" w:rsidR="00A364B7" w:rsidRDefault="00A364B7" w:rsidP="00A364B7">
      <w:r>
        <w:t>Potovanja prinašajo globlje izobraževalne, kulturne ali simbolne vsebine (npr. večdnevne ekskurzije, izmenjave ali maturantski izlet).</w:t>
      </w:r>
    </w:p>
    <w:p w14:paraId="341F18C9" w14:textId="77777777" w:rsidR="00A364B7" w:rsidRDefault="00A364B7" w:rsidP="00A364B7">
      <w:r>
        <w:t>4. Doživljajska razsežnost</w:t>
      </w:r>
    </w:p>
    <w:p w14:paraId="2806942A" w14:textId="51770477" w:rsidR="00A364B7" w:rsidRDefault="00A364B7" w:rsidP="00A364B7">
      <w:r>
        <w:t>Izleti dijakom nudijo prijeten odmik od vsakdana, a so po izkušnji bolj omejeni.</w:t>
      </w:r>
    </w:p>
    <w:p w14:paraId="1F6ECB21" w14:textId="56809996" w:rsidR="00A364B7" w:rsidRDefault="00A364B7" w:rsidP="00A364B7">
      <w:r>
        <w:t>Potovanja so intenzivnejša doživetja, saj mladi preživijo več časa skupaj, se učijo samostojnosti, spoznajo nove kraje in kulture ter pridobijo trajnejše življenjske izkušnje.</w:t>
      </w:r>
    </w:p>
    <w:p w14:paraId="3DD1000F" w14:textId="77777777" w:rsidR="00A364B7" w:rsidRDefault="00A364B7" w:rsidP="00A364B7">
      <w:r>
        <w:lastRenderedPageBreak/>
        <w:t>Za srednješolce so izleti kratke, enodnevne izkušnje, ki dopolnjujejo pouk in krepijo razredno povezanost, medtem ko so potovanja daljše, večdnevne izkušnje, ki prinašajo globlji izobraževalni, kulturni in osebnostni pomen.</w:t>
      </w:r>
    </w:p>
    <w:p w14:paraId="453DB2C2" w14:textId="77777777" w:rsidR="00A364B7" w:rsidRDefault="00A364B7" w:rsidP="00787066"/>
    <w:sectPr w:rsidR="00A36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2669"/>
    <w:multiLevelType w:val="multilevel"/>
    <w:tmpl w:val="9640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74DF8"/>
    <w:multiLevelType w:val="multilevel"/>
    <w:tmpl w:val="B40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7234A"/>
    <w:multiLevelType w:val="multilevel"/>
    <w:tmpl w:val="00F2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26B54"/>
    <w:multiLevelType w:val="multilevel"/>
    <w:tmpl w:val="928E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1178B"/>
    <w:multiLevelType w:val="multilevel"/>
    <w:tmpl w:val="A902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54350"/>
    <w:multiLevelType w:val="multilevel"/>
    <w:tmpl w:val="4842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E5F06"/>
    <w:multiLevelType w:val="multilevel"/>
    <w:tmpl w:val="61A2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C5E6D"/>
    <w:multiLevelType w:val="multilevel"/>
    <w:tmpl w:val="A590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57FAE"/>
    <w:multiLevelType w:val="multilevel"/>
    <w:tmpl w:val="00BC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AD1C54"/>
    <w:multiLevelType w:val="multilevel"/>
    <w:tmpl w:val="015A52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6B28CB"/>
    <w:multiLevelType w:val="multilevel"/>
    <w:tmpl w:val="4C4A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234070">
    <w:abstractNumId w:val="0"/>
  </w:num>
  <w:num w:numId="2" w16cid:durableId="1355110393">
    <w:abstractNumId w:val="7"/>
  </w:num>
  <w:num w:numId="3" w16cid:durableId="329522832">
    <w:abstractNumId w:val="2"/>
  </w:num>
  <w:num w:numId="4" w16cid:durableId="808791492">
    <w:abstractNumId w:val="3"/>
  </w:num>
  <w:num w:numId="5" w16cid:durableId="1048913462">
    <w:abstractNumId w:val="10"/>
  </w:num>
  <w:num w:numId="6" w16cid:durableId="1270235155">
    <w:abstractNumId w:val="9"/>
  </w:num>
  <w:num w:numId="7" w16cid:durableId="1674646346">
    <w:abstractNumId w:val="8"/>
  </w:num>
  <w:num w:numId="8" w16cid:durableId="1735618979">
    <w:abstractNumId w:val="1"/>
  </w:num>
  <w:num w:numId="9" w16cid:durableId="1384988791">
    <w:abstractNumId w:val="4"/>
  </w:num>
  <w:num w:numId="10" w16cid:durableId="889459034">
    <w:abstractNumId w:val="5"/>
  </w:num>
  <w:num w:numId="11" w16cid:durableId="835075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0B"/>
    <w:rsid w:val="00013D4E"/>
    <w:rsid w:val="00513C54"/>
    <w:rsid w:val="00620D42"/>
    <w:rsid w:val="006A4CD9"/>
    <w:rsid w:val="00787066"/>
    <w:rsid w:val="009964C5"/>
    <w:rsid w:val="00A364B7"/>
    <w:rsid w:val="00A3720E"/>
    <w:rsid w:val="00A56269"/>
    <w:rsid w:val="00DE210B"/>
    <w:rsid w:val="00FE2A4D"/>
    <w:rsid w:val="00FE38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9FCD"/>
  <w15:chartTrackingRefBased/>
  <w15:docId w15:val="{B1F844D5-84E3-4E34-89B2-6635D19B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E2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E2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E210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E210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E210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E210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E210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E210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E210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E210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E210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E210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E210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E210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E210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E210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E210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E210B"/>
    <w:rPr>
      <w:rFonts w:eastAsiaTheme="majorEastAsia" w:cstheme="majorBidi"/>
      <w:color w:val="272727" w:themeColor="text1" w:themeTint="D8"/>
    </w:rPr>
  </w:style>
  <w:style w:type="paragraph" w:styleId="Naslov">
    <w:name w:val="Title"/>
    <w:basedOn w:val="Navaden"/>
    <w:next w:val="Navaden"/>
    <w:link w:val="NaslovZnak"/>
    <w:uiPriority w:val="10"/>
    <w:qFormat/>
    <w:rsid w:val="00DE2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E210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E210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E210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E210B"/>
    <w:pPr>
      <w:spacing w:before="160"/>
      <w:jc w:val="center"/>
    </w:pPr>
    <w:rPr>
      <w:i/>
      <w:iCs/>
      <w:color w:val="404040" w:themeColor="text1" w:themeTint="BF"/>
    </w:rPr>
  </w:style>
  <w:style w:type="character" w:customStyle="1" w:styleId="CitatZnak">
    <w:name w:val="Citat Znak"/>
    <w:basedOn w:val="Privzetapisavaodstavka"/>
    <w:link w:val="Citat"/>
    <w:uiPriority w:val="29"/>
    <w:rsid w:val="00DE210B"/>
    <w:rPr>
      <w:i/>
      <w:iCs/>
      <w:color w:val="404040" w:themeColor="text1" w:themeTint="BF"/>
    </w:rPr>
  </w:style>
  <w:style w:type="paragraph" w:styleId="Odstavekseznama">
    <w:name w:val="List Paragraph"/>
    <w:basedOn w:val="Navaden"/>
    <w:uiPriority w:val="34"/>
    <w:qFormat/>
    <w:rsid w:val="00DE210B"/>
    <w:pPr>
      <w:ind w:left="720"/>
      <w:contextualSpacing/>
    </w:pPr>
  </w:style>
  <w:style w:type="character" w:styleId="Intenzivenpoudarek">
    <w:name w:val="Intense Emphasis"/>
    <w:basedOn w:val="Privzetapisavaodstavka"/>
    <w:uiPriority w:val="21"/>
    <w:qFormat/>
    <w:rsid w:val="00DE210B"/>
    <w:rPr>
      <w:i/>
      <w:iCs/>
      <w:color w:val="0F4761" w:themeColor="accent1" w:themeShade="BF"/>
    </w:rPr>
  </w:style>
  <w:style w:type="paragraph" w:styleId="Intenzivencitat">
    <w:name w:val="Intense Quote"/>
    <w:basedOn w:val="Navaden"/>
    <w:next w:val="Navaden"/>
    <w:link w:val="IntenzivencitatZnak"/>
    <w:uiPriority w:val="30"/>
    <w:qFormat/>
    <w:rsid w:val="00DE2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E210B"/>
    <w:rPr>
      <w:i/>
      <w:iCs/>
      <w:color w:val="0F4761" w:themeColor="accent1" w:themeShade="BF"/>
    </w:rPr>
  </w:style>
  <w:style w:type="character" w:styleId="Intenzivensklic">
    <w:name w:val="Intense Reference"/>
    <w:basedOn w:val="Privzetapisavaodstavka"/>
    <w:uiPriority w:val="32"/>
    <w:qFormat/>
    <w:rsid w:val="00DE210B"/>
    <w:rPr>
      <w:b/>
      <w:bCs/>
      <w:smallCaps/>
      <w:color w:val="0F4761" w:themeColor="accent1" w:themeShade="BF"/>
      <w:spacing w:val="5"/>
    </w:rPr>
  </w:style>
  <w:style w:type="paragraph" w:styleId="Navadensplet">
    <w:name w:val="Normal (Web)"/>
    <w:basedOn w:val="Navaden"/>
    <w:uiPriority w:val="99"/>
    <w:semiHidden/>
    <w:unhideWhenUsed/>
    <w:rsid w:val="00FE3883"/>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Krepko">
    <w:name w:val="Strong"/>
    <w:basedOn w:val="Privzetapisavaodstavka"/>
    <w:uiPriority w:val="22"/>
    <w:qFormat/>
    <w:rsid w:val="00FE3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33367">
      <w:bodyDiv w:val="1"/>
      <w:marLeft w:val="0"/>
      <w:marRight w:val="0"/>
      <w:marTop w:val="0"/>
      <w:marBottom w:val="0"/>
      <w:divBdr>
        <w:top w:val="none" w:sz="0" w:space="0" w:color="auto"/>
        <w:left w:val="none" w:sz="0" w:space="0" w:color="auto"/>
        <w:bottom w:val="none" w:sz="0" w:space="0" w:color="auto"/>
        <w:right w:val="none" w:sz="0" w:space="0" w:color="auto"/>
      </w:divBdr>
    </w:div>
    <w:div w:id="591083907">
      <w:bodyDiv w:val="1"/>
      <w:marLeft w:val="0"/>
      <w:marRight w:val="0"/>
      <w:marTop w:val="0"/>
      <w:marBottom w:val="0"/>
      <w:divBdr>
        <w:top w:val="none" w:sz="0" w:space="0" w:color="auto"/>
        <w:left w:val="none" w:sz="0" w:space="0" w:color="auto"/>
        <w:bottom w:val="none" w:sz="0" w:space="0" w:color="auto"/>
        <w:right w:val="none" w:sz="0" w:space="0" w:color="auto"/>
      </w:divBdr>
    </w:div>
    <w:div w:id="1080099901">
      <w:bodyDiv w:val="1"/>
      <w:marLeft w:val="0"/>
      <w:marRight w:val="0"/>
      <w:marTop w:val="0"/>
      <w:marBottom w:val="0"/>
      <w:divBdr>
        <w:top w:val="none" w:sz="0" w:space="0" w:color="auto"/>
        <w:left w:val="none" w:sz="0" w:space="0" w:color="auto"/>
        <w:bottom w:val="none" w:sz="0" w:space="0" w:color="auto"/>
        <w:right w:val="none" w:sz="0" w:space="0" w:color="auto"/>
      </w:divBdr>
    </w:div>
    <w:div w:id="1099638888">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38198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1392</Words>
  <Characters>7938</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2</cp:revision>
  <dcterms:created xsi:type="dcterms:W3CDTF">2025-09-13T08:36:00Z</dcterms:created>
  <dcterms:modified xsi:type="dcterms:W3CDTF">2025-09-13T08:36:00Z</dcterms:modified>
</cp:coreProperties>
</file>